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14B5" w14:textId="5667ACC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 w:rsidRPr="009912BF">
        <w:rPr>
          <w:rFonts w:ascii="Lucida Sans Unicode" w:hAnsi="Lucida Sans Unicode" w:cs="Lucida Sans Unicode"/>
          <w:sz w:val="33"/>
          <w:szCs w:val="33"/>
        </w:rPr>
        <w:t>The purpose and objectives of this Local Union</w:t>
      </w:r>
    </w:p>
    <w:p w14:paraId="36887852" w14:textId="4366DB25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To implement the exercise of the natural right of workers to organize that he/she may more securely work with dignity.</w:t>
      </w:r>
    </w:p>
    <w:p w14:paraId="5BF20510" w14:textId="7777777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</w:p>
    <w:p w14:paraId="48705E93" w14:textId="26097B54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To enable its members to participate actively in self-government.</w:t>
      </w:r>
    </w:p>
    <w:p w14:paraId="4F7B28EA" w14:textId="7777777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</w:p>
    <w:p w14:paraId="1ADBF1CD" w14:textId="6F839574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To unite one Local Union of workers eligible for membership, regardless of religion, race, creed, color, national origin, age, or sex</w:t>
      </w:r>
    </w:p>
    <w:p w14:paraId="43E50801" w14:textId="7777777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</w:p>
    <w:p w14:paraId="370B1F2F" w14:textId="77DD736D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To secure improved wages, hours, working conditions and other economic advantages for the members</w:t>
      </w:r>
    </w:p>
    <w:p w14:paraId="23B58062" w14:textId="05A21A2E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through collective bargaining, through advancement of our standing in the community and in the labor movement</w:t>
      </w:r>
    </w:p>
    <w:p w14:paraId="10654908" w14:textId="039C06A0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and through other lawful methods.</w:t>
      </w:r>
    </w:p>
    <w:p w14:paraId="13B6ED10" w14:textId="7777777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</w:p>
    <w:p w14:paraId="1E862B74" w14:textId="08840B51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 xml:space="preserve">To provide educational advancement and training for officers, </w:t>
      </w:r>
      <w:proofErr w:type="gramStart"/>
      <w:r>
        <w:rPr>
          <w:rFonts w:ascii="Raavi" w:hAnsi="Raavi" w:cs="Raavi"/>
          <w:sz w:val="33"/>
          <w:szCs w:val="33"/>
        </w:rPr>
        <w:t>employees</w:t>
      </w:r>
      <w:proofErr w:type="gramEnd"/>
      <w:r>
        <w:rPr>
          <w:rFonts w:ascii="Raavi" w:hAnsi="Raavi" w:cs="Raavi"/>
          <w:sz w:val="33"/>
          <w:szCs w:val="33"/>
        </w:rPr>
        <w:t xml:space="preserve"> and members.</w:t>
      </w:r>
    </w:p>
    <w:p w14:paraId="46065FDA" w14:textId="06991EAF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lastRenderedPageBreak/>
        <w:t xml:space="preserve">To safeguard and promote the principle of free collective bargaining, the rights of workers, and the security and welfare of all the people by political, </w:t>
      </w:r>
      <w:proofErr w:type="gramStart"/>
      <w:r>
        <w:rPr>
          <w:rFonts w:ascii="Raavi" w:hAnsi="Raavi" w:cs="Raavi"/>
          <w:sz w:val="33"/>
          <w:szCs w:val="33"/>
        </w:rPr>
        <w:t>educational</w:t>
      </w:r>
      <w:proofErr w:type="gramEnd"/>
      <w:r>
        <w:rPr>
          <w:rFonts w:ascii="Raavi" w:hAnsi="Raavi" w:cs="Raavi"/>
          <w:sz w:val="33"/>
          <w:szCs w:val="33"/>
        </w:rPr>
        <w:t xml:space="preserve"> and other community activity.</w:t>
      </w:r>
    </w:p>
    <w:p w14:paraId="3B3AC8DC" w14:textId="7777777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</w:p>
    <w:p w14:paraId="49D87134" w14:textId="59387CFB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  <w:r>
        <w:rPr>
          <w:rFonts w:ascii="Raavi" w:hAnsi="Raavi" w:cs="Raavi"/>
          <w:sz w:val="33"/>
          <w:szCs w:val="33"/>
        </w:rPr>
        <w:t>To protect and strengthen our democratic institution and preserve and perpetuate the cherished traditions of democracy.</w:t>
      </w:r>
    </w:p>
    <w:p w14:paraId="671F99F3" w14:textId="77777777" w:rsidR="009912BF" w:rsidRDefault="009912BF" w:rsidP="009912BF">
      <w:pPr>
        <w:jc w:val="center"/>
        <w:rPr>
          <w:rFonts w:ascii="Raavi" w:hAnsi="Raavi" w:cs="Raavi"/>
          <w:sz w:val="33"/>
          <w:szCs w:val="33"/>
        </w:rPr>
      </w:pPr>
    </w:p>
    <w:p w14:paraId="0DCD3BF6" w14:textId="4261E747" w:rsidR="0052348C" w:rsidRDefault="009912BF" w:rsidP="009912BF">
      <w:pPr>
        <w:jc w:val="center"/>
      </w:pPr>
      <w:r>
        <w:rPr>
          <w:rFonts w:ascii="Raavi" w:hAnsi="Raavi" w:cs="Raavi"/>
          <w:sz w:val="33"/>
          <w:szCs w:val="33"/>
        </w:rPr>
        <w:t>To protect and preserve the union as an institution in the performance of its legal and contractual obligation.</w:t>
      </w:r>
    </w:p>
    <w:sectPr w:rsidR="0052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2BF"/>
    <w:rsid w:val="00376B07"/>
    <w:rsid w:val="0052348C"/>
    <w:rsid w:val="009912BF"/>
    <w:rsid w:val="00B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2A46"/>
  <w15:docId w15:val="{3163A29E-FBD6-445E-8037-BC38C203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6D4CCDBD9B240B106900311BADC71" ma:contentTypeVersion="13" ma:contentTypeDescription="Create a new document." ma:contentTypeScope="" ma:versionID="0c68537250288bd477ccca916c88cea4">
  <xsd:schema xmlns:xsd="http://www.w3.org/2001/XMLSchema" xmlns:xs="http://www.w3.org/2001/XMLSchema" xmlns:p="http://schemas.microsoft.com/office/2006/metadata/properties" xmlns:ns3="ac638232-ce18-4321-8689-545606f766cf" xmlns:ns4="58c850d7-4acc-4ff3-9b7d-18c0a6bb00bf" targetNamespace="http://schemas.microsoft.com/office/2006/metadata/properties" ma:root="true" ma:fieldsID="bf0d1c4be4744bb9cb7848996f8dd9bc" ns3:_="" ns4:_="">
    <xsd:import namespace="ac638232-ce18-4321-8689-545606f766cf"/>
    <xsd:import namespace="58c850d7-4acc-4ff3-9b7d-18c0a6bb0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38232-ce18-4321-8689-545606f76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50d7-4acc-4ff3-9b7d-18c0a6bb0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5F9A9-815A-4F48-BA1B-9735A4E8B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38232-ce18-4321-8689-545606f766cf"/>
    <ds:schemaRef ds:uri="58c850d7-4acc-4ff3-9b7d-18c0a6bb0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8E6EF-745A-4631-BF52-D7E2B14F8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C2984-702A-432F-9E95-0107FEDC8C0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58c850d7-4acc-4ff3-9b7d-18c0a6bb00bf"/>
    <ds:schemaRef ds:uri="http://purl.org/dc/elements/1.1/"/>
    <ds:schemaRef ds:uri="http://www.w3.org/XML/1998/namespace"/>
    <ds:schemaRef ds:uri="ac638232-ce18-4321-8689-545606f766cf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1</cp:revision>
  <dcterms:created xsi:type="dcterms:W3CDTF">2021-10-08T17:17:00Z</dcterms:created>
  <dcterms:modified xsi:type="dcterms:W3CDTF">2021-10-12T21:19:00Z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0x01010073B6D4CCDBD9B240B106900311BADC71</vt:lpwstr>
  </property>
</Properties>
</file>