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33DC" w14:textId="77777777" w:rsidR="004E4BC4" w:rsidRDefault="004E4BC4" w:rsidP="004E4BC4">
      <w:pPr>
        <w:pStyle w:val="Heading2"/>
        <w:spacing w:before="80"/>
      </w:pPr>
      <w:r>
        <w:rPr>
          <w:color w:val="231F20"/>
        </w:rPr>
        <w:t>ARTICLE XII</w:t>
      </w:r>
    </w:p>
    <w:p w14:paraId="686F40A2" w14:textId="77777777" w:rsidR="004E4BC4" w:rsidRDefault="004E4BC4" w:rsidP="004E4BC4">
      <w:pPr>
        <w:spacing w:before="244"/>
        <w:ind w:right="1104"/>
        <w:jc w:val="center"/>
        <w:rPr>
          <w:rFonts w:ascii="Arial"/>
          <w:b/>
          <w:sz w:val="36"/>
        </w:rPr>
      </w:pPr>
      <w:r>
        <w:rPr>
          <w:rFonts w:ascii="Arial"/>
          <w:b/>
          <w:color w:val="231F20"/>
          <w:sz w:val="36"/>
        </w:rPr>
        <w:t>Vacations and Paid Time Off</w:t>
      </w:r>
    </w:p>
    <w:p w14:paraId="0F0F6C28" w14:textId="77777777" w:rsidR="004E4BC4" w:rsidRDefault="004E4BC4" w:rsidP="004E4BC4">
      <w:pPr>
        <w:pStyle w:val="BodyText"/>
        <w:spacing w:before="254" w:line="220" w:lineRule="auto"/>
        <w:ind w:left="510" w:right="1114" w:hanging="334"/>
      </w:pPr>
      <w:r>
        <w:rPr>
          <w:b/>
          <w:color w:val="231F20"/>
          <w:spacing w:val="-12"/>
        </w:rPr>
        <w:t xml:space="preserve">Par. </w:t>
      </w:r>
      <w:r>
        <w:rPr>
          <w:b/>
          <w:color w:val="231F20"/>
        </w:rPr>
        <w:t xml:space="preserve">1. </w:t>
      </w:r>
      <w:r>
        <w:rPr>
          <w:color w:val="231F20"/>
          <w:spacing w:val="-8"/>
        </w:rPr>
        <w:t xml:space="preserve">The </w:t>
      </w:r>
      <w:r>
        <w:rPr>
          <w:color w:val="231F20"/>
        </w:rPr>
        <w:t xml:space="preserve">following </w:t>
      </w:r>
      <w:r>
        <w:rPr>
          <w:color w:val="231F20"/>
          <w:spacing w:val="-8"/>
        </w:rPr>
        <w:t xml:space="preserve">plan </w:t>
      </w:r>
      <w:r>
        <w:rPr>
          <w:color w:val="231F20"/>
          <w:spacing w:val="-4"/>
        </w:rPr>
        <w:t xml:space="preserve">is </w:t>
      </w:r>
      <w:r>
        <w:rPr>
          <w:color w:val="231F20"/>
          <w:spacing w:val="-7"/>
        </w:rPr>
        <w:t xml:space="preserve">established </w:t>
      </w:r>
      <w:r>
        <w:rPr>
          <w:color w:val="231F20"/>
          <w:spacing w:val="3"/>
        </w:rPr>
        <w:t xml:space="preserve">for </w:t>
      </w:r>
      <w:proofErr w:type="spellStart"/>
      <w:r>
        <w:rPr>
          <w:color w:val="231F20"/>
          <w:spacing w:val="-18"/>
        </w:rPr>
        <w:t>Va</w:t>
      </w:r>
      <w:proofErr w:type="spellEnd"/>
      <w:r>
        <w:rPr>
          <w:color w:val="231F20"/>
          <w:spacing w:val="-18"/>
        </w:rPr>
        <w:t xml:space="preserve">- </w:t>
      </w:r>
      <w:r>
        <w:rPr>
          <w:color w:val="231F20"/>
          <w:spacing w:val="-3"/>
        </w:rPr>
        <w:t xml:space="preserve">cation </w:t>
      </w:r>
      <w:r>
        <w:rPr>
          <w:color w:val="231F20"/>
          <w:spacing w:val="-6"/>
        </w:rPr>
        <w:t xml:space="preserve">Pay and </w:t>
      </w:r>
      <w:r>
        <w:rPr>
          <w:color w:val="231F20"/>
          <w:spacing w:val="-7"/>
        </w:rPr>
        <w:t xml:space="preserve">Paid </w:t>
      </w:r>
      <w:r>
        <w:rPr>
          <w:color w:val="231F20"/>
          <w:spacing w:val="-6"/>
        </w:rPr>
        <w:t xml:space="preserve">Time </w:t>
      </w:r>
      <w:proofErr w:type="gramStart"/>
      <w:r>
        <w:rPr>
          <w:color w:val="231F20"/>
          <w:spacing w:val="-3"/>
        </w:rPr>
        <w:t xml:space="preserve">Off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5"/>
        </w:rPr>
        <w:t xml:space="preserve">Vacation </w:t>
      </w:r>
      <w:r>
        <w:rPr>
          <w:color w:val="231F20"/>
          <w:spacing w:val="-9"/>
        </w:rPr>
        <w:t xml:space="preserve">Pay </w:t>
      </w:r>
      <w:r>
        <w:rPr>
          <w:color w:val="231F20"/>
          <w:spacing w:val="-5"/>
        </w:rPr>
        <w:t xml:space="preserve">shall </w:t>
      </w:r>
      <w:r>
        <w:rPr>
          <w:color w:val="231F20"/>
        </w:rPr>
        <w:t xml:space="preserve">accrue </w:t>
      </w:r>
      <w:r>
        <w:rPr>
          <w:color w:val="231F20"/>
          <w:spacing w:val="-4"/>
        </w:rPr>
        <w:t xml:space="preserve">and </w:t>
      </w:r>
      <w:r>
        <w:rPr>
          <w:color w:val="231F20"/>
          <w:spacing w:val="2"/>
        </w:rPr>
        <w:t xml:space="preserve">be </w:t>
      </w:r>
      <w:r>
        <w:rPr>
          <w:color w:val="231F20"/>
          <w:spacing w:val="-5"/>
        </w:rPr>
        <w:t xml:space="preserve">paid </w:t>
      </w:r>
      <w:r>
        <w:rPr>
          <w:color w:val="231F20"/>
        </w:rPr>
        <w:t xml:space="preserve">in </w:t>
      </w:r>
      <w:r>
        <w:rPr>
          <w:color w:val="231F20"/>
          <w:spacing w:val="7"/>
        </w:rPr>
        <w:t xml:space="preserve">accord </w:t>
      </w:r>
      <w:r>
        <w:rPr>
          <w:color w:val="231F20"/>
        </w:rPr>
        <w:t xml:space="preserve">with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6"/>
        </w:rPr>
        <w:t xml:space="preserve">provisions </w:t>
      </w:r>
      <w:r>
        <w:rPr>
          <w:color w:val="231F20"/>
          <w:spacing w:val="5"/>
        </w:rPr>
        <w:t xml:space="preserve">of </w:t>
      </w:r>
      <w:r>
        <w:rPr>
          <w:color w:val="231F20"/>
          <w:spacing w:val="-9"/>
        </w:rPr>
        <w:t xml:space="preserve">this </w:t>
      </w:r>
      <w:r>
        <w:rPr>
          <w:color w:val="231F20"/>
          <w:spacing w:val="-4"/>
        </w:rPr>
        <w:t xml:space="preserve">Article </w:t>
      </w:r>
      <w:r>
        <w:rPr>
          <w:color w:val="231F20"/>
          <w:spacing w:val="-8"/>
        </w:rPr>
        <w:t xml:space="preserve">but </w:t>
      </w:r>
      <w:r>
        <w:rPr>
          <w:color w:val="231F20"/>
          <w:spacing w:val="-10"/>
        </w:rPr>
        <w:t xml:space="preserve">shall </w:t>
      </w:r>
      <w:r>
        <w:rPr>
          <w:color w:val="231F20"/>
          <w:spacing w:val="-4"/>
        </w:rPr>
        <w:t xml:space="preserve">also </w:t>
      </w:r>
      <w:r>
        <w:rPr>
          <w:color w:val="231F20"/>
        </w:rPr>
        <w:t xml:space="preserve">be </w:t>
      </w:r>
      <w:r>
        <w:rPr>
          <w:color w:val="231F20"/>
          <w:spacing w:val="-4"/>
        </w:rPr>
        <w:t xml:space="preserve">used </w:t>
      </w:r>
      <w:r>
        <w:rPr>
          <w:color w:val="231F20"/>
        </w:rPr>
        <w:t xml:space="preserve">as </w:t>
      </w:r>
      <w:r>
        <w:rPr>
          <w:color w:val="231F20"/>
          <w:spacing w:val="-6"/>
        </w:rPr>
        <w:t xml:space="preserve">Paid </w:t>
      </w:r>
      <w:r>
        <w:rPr>
          <w:color w:val="231F20"/>
          <w:spacing w:val="-9"/>
        </w:rPr>
        <w:t xml:space="preserve">Time </w:t>
      </w:r>
      <w:r>
        <w:rPr>
          <w:color w:val="231F20"/>
          <w:spacing w:val="-4"/>
        </w:rPr>
        <w:t xml:space="preserve">Off </w:t>
      </w:r>
      <w:r>
        <w:rPr>
          <w:color w:val="231F20"/>
          <w:spacing w:val="-3"/>
        </w:rPr>
        <w:t xml:space="preserve">(“PTO”) </w:t>
      </w:r>
      <w:r>
        <w:rPr>
          <w:color w:val="231F20"/>
          <w:spacing w:val="-7"/>
        </w:rPr>
        <w:t xml:space="preserve">and </w:t>
      </w:r>
      <w:r>
        <w:rPr>
          <w:color w:val="231F20"/>
        </w:rPr>
        <w:t xml:space="preserve">to </w:t>
      </w:r>
      <w:r>
        <w:rPr>
          <w:color w:val="231F20"/>
          <w:spacing w:val="-8"/>
        </w:rPr>
        <w:t xml:space="preserve">satisfy </w:t>
      </w:r>
      <w:r>
        <w:rPr>
          <w:color w:val="231F20"/>
          <w:spacing w:val="-9"/>
        </w:rPr>
        <w:t xml:space="preserve">paid </w:t>
      </w:r>
      <w:r>
        <w:rPr>
          <w:color w:val="231F20"/>
          <w:spacing w:val="-4"/>
        </w:rPr>
        <w:t xml:space="preserve">leave </w:t>
      </w:r>
      <w:r>
        <w:rPr>
          <w:color w:val="231F20"/>
        </w:rPr>
        <w:t xml:space="preserve">laws, </w:t>
      </w:r>
      <w:r>
        <w:rPr>
          <w:color w:val="231F20"/>
          <w:spacing w:val="2"/>
        </w:rPr>
        <w:t xml:space="preserve">to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3"/>
        </w:rPr>
        <w:t xml:space="preserve">extent </w:t>
      </w:r>
      <w:r>
        <w:rPr>
          <w:color w:val="231F20"/>
          <w:spacing w:val="-4"/>
        </w:rPr>
        <w:t xml:space="preserve">and </w:t>
      </w:r>
      <w:r>
        <w:rPr>
          <w:color w:val="231F20"/>
        </w:rPr>
        <w:t xml:space="preserve">in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5"/>
        </w:rPr>
        <w:t xml:space="preserve">manner </w:t>
      </w:r>
      <w:r>
        <w:rPr>
          <w:color w:val="231F20"/>
          <w:spacing w:val="-9"/>
        </w:rPr>
        <w:t xml:space="preserve">permitted </w:t>
      </w:r>
      <w:r>
        <w:rPr>
          <w:color w:val="231F20"/>
          <w:spacing w:val="-4"/>
        </w:rPr>
        <w:t xml:space="preserve">by </w:t>
      </w:r>
      <w:r>
        <w:rPr>
          <w:color w:val="231F20"/>
          <w:spacing w:val="-9"/>
        </w:rPr>
        <w:t xml:space="preserve">said </w:t>
      </w:r>
      <w:r>
        <w:rPr>
          <w:color w:val="231F20"/>
          <w:spacing w:val="-4"/>
        </w:rPr>
        <w:t xml:space="preserve">laws. </w:t>
      </w:r>
      <w:r>
        <w:rPr>
          <w:color w:val="231F20"/>
          <w:spacing w:val="-12"/>
        </w:rPr>
        <w:t xml:space="preserve">Where </w:t>
      </w:r>
      <w:r>
        <w:rPr>
          <w:color w:val="231F20"/>
          <w:spacing w:val="-8"/>
        </w:rPr>
        <w:t xml:space="preserve">any </w:t>
      </w:r>
      <w:r>
        <w:rPr>
          <w:color w:val="231F20"/>
          <w:spacing w:val="-7"/>
        </w:rPr>
        <w:t xml:space="preserve">paid </w:t>
      </w:r>
      <w:r>
        <w:rPr>
          <w:color w:val="231F20"/>
          <w:spacing w:val="-8"/>
        </w:rPr>
        <w:t xml:space="preserve">leave </w:t>
      </w:r>
      <w:r>
        <w:rPr>
          <w:color w:val="231F20"/>
        </w:rPr>
        <w:t xml:space="preserve">law or </w:t>
      </w:r>
      <w:r>
        <w:rPr>
          <w:color w:val="231F20"/>
          <w:spacing w:val="-4"/>
        </w:rPr>
        <w:t xml:space="preserve">other </w:t>
      </w:r>
      <w:r>
        <w:rPr>
          <w:color w:val="231F20"/>
          <w:spacing w:val="-3"/>
        </w:rPr>
        <w:t xml:space="preserve">governing </w:t>
      </w:r>
      <w:r>
        <w:rPr>
          <w:color w:val="231F20"/>
        </w:rPr>
        <w:t xml:space="preserve">law </w:t>
      </w:r>
      <w:r>
        <w:rPr>
          <w:color w:val="231F20"/>
          <w:spacing w:val="-4"/>
        </w:rPr>
        <w:t xml:space="preserve">requires </w:t>
      </w:r>
      <w:r>
        <w:rPr>
          <w:color w:val="231F20"/>
          <w:spacing w:val="-5"/>
        </w:rPr>
        <w:t xml:space="preserve">the </w:t>
      </w:r>
      <w:proofErr w:type="spellStart"/>
      <w:r>
        <w:rPr>
          <w:color w:val="231F20"/>
          <w:spacing w:val="-7"/>
        </w:rPr>
        <w:t>em</w:t>
      </w:r>
      <w:proofErr w:type="spellEnd"/>
      <w:r>
        <w:rPr>
          <w:color w:val="231F20"/>
          <w:spacing w:val="-7"/>
        </w:rPr>
        <w:t xml:space="preserve">- </w:t>
      </w:r>
      <w:proofErr w:type="spellStart"/>
      <w:r>
        <w:rPr>
          <w:color w:val="231F20"/>
        </w:rPr>
        <w:t>ployer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2"/>
        </w:rPr>
        <w:t xml:space="preserve">to </w:t>
      </w:r>
      <w:r>
        <w:rPr>
          <w:color w:val="231F20"/>
          <w:spacing w:val="-4"/>
        </w:rPr>
        <w:t xml:space="preserve">pay </w:t>
      </w:r>
      <w:r>
        <w:rPr>
          <w:color w:val="231F20"/>
          <w:spacing w:val="-5"/>
        </w:rPr>
        <w:t xml:space="preserve">fringe </w:t>
      </w:r>
      <w:r>
        <w:rPr>
          <w:color w:val="231F20"/>
        </w:rPr>
        <w:t xml:space="preserve">benefits </w:t>
      </w:r>
      <w:r>
        <w:rPr>
          <w:color w:val="231F20"/>
          <w:spacing w:val="-3"/>
        </w:rPr>
        <w:t xml:space="preserve">in </w:t>
      </w:r>
      <w:r>
        <w:rPr>
          <w:color w:val="231F20"/>
          <w:spacing w:val="4"/>
        </w:rPr>
        <w:t xml:space="preserve">accord </w:t>
      </w:r>
      <w:r>
        <w:rPr>
          <w:color w:val="231F20"/>
        </w:rPr>
        <w:t xml:space="preserve">with </w:t>
      </w:r>
      <w:r>
        <w:rPr>
          <w:color w:val="231F20"/>
          <w:spacing w:val="-9"/>
        </w:rPr>
        <w:t xml:space="preserve">said </w:t>
      </w:r>
      <w:r>
        <w:rPr>
          <w:color w:val="231F20"/>
          <w:spacing w:val="-14"/>
        </w:rPr>
        <w:t xml:space="preserve">law,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7"/>
        </w:rPr>
        <w:t xml:space="preserve">Company </w:t>
      </w:r>
      <w:r>
        <w:rPr>
          <w:color w:val="231F20"/>
          <w:spacing w:val="-10"/>
        </w:rPr>
        <w:t xml:space="preserve">shall </w:t>
      </w:r>
      <w:r>
        <w:rPr>
          <w:color w:val="231F20"/>
          <w:spacing w:val="-9"/>
        </w:rPr>
        <w:t xml:space="preserve">pay </w:t>
      </w:r>
      <w:r>
        <w:rPr>
          <w:color w:val="231F20"/>
          <w:spacing w:val="-4"/>
        </w:rPr>
        <w:t xml:space="preserve">in </w:t>
      </w:r>
      <w:r>
        <w:rPr>
          <w:color w:val="231F20"/>
          <w:spacing w:val="-5"/>
        </w:rPr>
        <w:t xml:space="preserve">addition </w:t>
      </w:r>
      <w:r>
        <w:rPr>
          <w:color w:val="231F20"/>
        </w:rPr>
        <w:t xml:space="preserve">to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7"/>
        </w:rPr>
        <w:t xml:space="preserve">Vacation </w:t>
      </w:r>
      <w:r>
        <w:rPr>
          <w:color w:val="231F20"/>
          <w:spacing w:val="-5"/>
        </w:rPr>
        <w:t xml:space="preserve">Pay </w:t>
      </w:r>
      <w:r>
        <w:rPr>
          <w:color w:val="231F20"/>
          <w:spacing w:val="-6"/>
        </w:rPr>
        <w:t xml:space="preserve">and PTO </w:t>
      </w:r>
      <w:r>
        <w:rPr>
          <w:color w:val="231F20"/>
          <w:spacing w:val="-5"/>
        </w:rPr>
        <w:t xml:space="preserve">under </w:t>
      </w:r>
      <w:r>
        <w:rPr>
          <w:color w:val="231F20"/>
          <w:spacing w:val="-7"/>
        </w:rPr>
        <w:t xml:space="preserve">this </w:t>
      </w:r>
      <w:r>
        <w:rPr>
          <w:color w:val="231F20"/>
          <w:spacing w:val="-3"/>
        </w:rPr>
        <w:t xml:space="preserve">Article </w:t>
      </w:r>
      <w:r>
        <w:rPr>
          <w:color w:val="231F20"/>
          <w:spacing w:val="11"/>
        </w:rPr>
        <w:t xml:space="preserve">the </w:t>
      </w:r>
      <w:r>
        <w:rPr>
          <w:color w:val="231F20"/>
          <w:spacing w:val="12"/>
        </w:rPr>
        <w:t xml:space="preserve">fringe </w:t>
      </w:r>
      <w:r>
        <w:rPr>
          <w:color w:val="231F20"/>
          <w:spacing w:val="14"/>
        </w:rPr>
        <w:t xml:space="preserve">contributions </w:t>
      </w:r>
      <w:r>
        <w:rPr>
          <w:color w:val="231F20"/>
          <w:spacing w:val="13"/>
        </w:rPr>
        <w:t xml:space="preserve">required </w:t>
      </w:r>
      <w:r>
        <w:rPr>
          <w:color w:val="231F20"/>
          <w:spacing w:val="8"/>
        </w:rPr>
        <w:t xml:space="preserve">by </w:t>
      </w:r>
      <w:r>
        <w:rPr>
          <w:color w:val="231F20"/>
          <w:spacing w:val="14"/>
        </w:rPr>
        <w:t xml:space="preserve">this </w:t>
      </w:r>
      <w:r>
        <w:rPr>
          <w:color w:val="231F20"/>
          <w:spacing w:val="-9"/>
        </w:rPr>
        <w:t xml:space="preserve">Agreement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 xml:space="preserve">the </w:t>
      </w:r>
      <w:r>
        <w:rPr>
          <w:color w:val="231F20"/>
          <w:spacing w:val="-8"/>
        </w:rPr>
        <w:t xml:space="preserve">Funds </w:t>
      </w:r>
      <w:r>
        <w:rPr>
          <w:color w:val="231F20"/>
          <w:spacing w:val="3"/>
        </w:rPr>
        <w:t xml:space="preserve">for </w:t>
      </w:r>
      <w:r>
        <w:rPr>
          <w:color w:val="231F20"/>
          <w:spacing w:val="-4"/>
        </w:rPr>
        <w:t xml:space="preserve">such </w:t>
      </w:r>
      <w:r>
        <w:rPr>
          <w:color w:val="231F20"/>
          <w:spacing w:val="-5"/>
        </w:rPr>
        <w:t xml:space="preserve">hours </w:t>
      </w:r>
      <w:r>
        <w:rPr>
          <w:color w:val="231F20"/>
          <w:spacing w:val="5"/>
        </w:rPr>
        <w:t xml:space="preserve">of </w:t>
      </w:r>
      <w:r>
        <w:rPr>
          <w:color w:val="231F20"/>
          <w:spacing w:val="-9"/>
        </w:rPr>
        <w:t xml:space="preserve">paid </w:t>
      </w:r>
      <w:r>
        <w:rPr>
          <w:color w:val="231F20"/>
          <w:spacing w:val="-8"/>
        </w:rPr>
        <w:t xml:space="preserve">leave </w:t>
      </w:r>
      <w:r>
        <w:rPr>
          <w:color w:val="231F20"/>
          <w:spacing w:val="-9"/>
        </w:rPr>
        <w:t xml:space="preserve">required </w:t>
      </w:r>
      <w:r>
        <w:rPr>
          <w:color w:val="231F20"/>
          <w:spacing w:val="-4"/>
        </w:rPr>
        <w:t xml:space="preserve">by </w:t>
      </w:r>
      <w:r>
        <w:rPr>
          <w:color w:val="231F20"/>
          <w:spacing w:val="-9"/>
        </w:rPr>
        <w:t xml:space="preserve">said </w:t>
      </w:r>
      <w:r>
        <w:rPr>
          <w:color w:val="231F20"/>
          <w:spacing w:val="-12"/>
        </w:rPr>
        <w:t xml:space="preserve">law.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10"/>
        </w:rPr>
        <w:t xml:space="preserve">fringe </w:t>
      </w:r>
      <w:proofErr w:type="spellStart"/>
      <w:r>
        <w:rPr>
          <w:color w:val="231F20"/>
          <w:spacing w:val="-5"/>
        </w:rPr>
        <w:t>contri</w:t>
      </w:r>
      <w:proofErr w:type="spellEnd"/>
      <w:r>
        <w:rPr>
          <w:color w:val="231F20"/>
          <w:spacing w:val="-5"/>
        </w:rPr>
        <w:t xml:space="preserve">- </w:t>
      </w:r>
      <w:proofErr w:type="spellStart"/>
      <w:r>
        <w:rPr>
          <w:color w:val="231F20"/>
          <w:spacing w:val="-8"/>
        </w:rPr>
        <w:t>butions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 xml:space="preserve">shall </w:t>
      </w:r>
      <w:r>
        <w:rPr>
          <w:color w:val="231F20"/>
        </w:rPr>
        <w:t xml:space="preserve">not be </w:t>
      </w:r>
      <w:r>
        <w:rPr>
          <w:color w:val="231F20"/>
          <w:spacing w:val="-9"/>
        </w:rPr>
        <w:t xml:space="preserve">paid </w:t>
      </w:r>
      <w:r>
        <w:rPr>
          <w:color w:val="231F20"/>
          <w:spacing w:val="-3"/>
        </w:rPr>
        <w:t xml:space="preserve">from </w:t>
      </w:r>
      <w:r>
        <w:rPr>
          <w:color w:val="231F20"/>
          <w:spacing w:val="-6"/>
        </w:rPr>
        <w:t xml:space="preserve">an </w:t>
      </w:r>
      <w:r>
        <w:rPr>
          <w:color w:val="231F20"/>
          <w:spacing w:val="-5"/>
        </w:rPr>
        <w:t xml:space="preserve">employee’s </w:t>
      </w:r>
      <w:r>
        <w:rPr>
          <w:color w:val="231F20"/>
        </w:rPr>
        <w:t xml:space="preserve">accrued </w:t>
      </w:r>
      <w:r>
        <w:rPr>
          <w:color w:val="231F20"/>
          <w:spacing w:val="-7"/>
        </w:rPr>
        <w:t xml:space="preserve">Vacation </w:t>
      </w:r>
      <w:r>
        <w:rPr>
          <w:color w:val="231F20"/>
          <w:spacing w:val="-8"/>
        </w:rPr>
        <w:t>Pay and</w:t>
      </w:r>
      <w:r>
        <w:rPr>
          <w:color w:val="231F20"/>
          <w:spacing w:val="-69"/>
        </w:rPr>
        <w:t xml:space="preserve"> </w:t>
      </w:r>
      <w:r>
        <w:rPr>
          <w:color w:val="231F20"/>
          <w:spacing w:val="-10"/>
        </w:rPr>
        <w:t>PTO.</w:t>
      </w:r>
    </w:p>
    <w:p w14:paraId="5DB5042F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33"/>
        </w:tabs>
        <w:spacing w:before="15" w:line="220" w:lineRule="auto"/>
        <w:ind w:right="1082" w:firstLine="364"/>
        <w:jc w:val="left"/>
        <w:rPr>
          <w:sz w:val="36"/>
        </w:rPr>
      </w:pPr>
      <w:r>
        <w:rPr>
          <w:color w:val="231F20"/>
          <w:spacing w:val="-7"/>
          <w:sz w:val="36"/>
        </w:rPr>
        <w:t xml:space="preserve">An </w:t>
      </w:r>
      <w:r>
        <w:rPr>
          <w:color w:val="231F20"/>
          <w:spacing w:val="-6"/>
          <w:sz w:val="36"/>
        </w:rPr>
        <w:t xml:space="preserve">employee who </w:t>
      </w:r>
      <w:r>
        <w:rPr>
          <w:color w:val="231F20"/>
          <w:spacing w:val="-9"/>
          <w:sz w:val="36"/>
        </w:rPr>
        <w:t xml:space="preserve">has </w:t>
      </w:r>
      <w:r>
        <w:rPr>
          <w:color w:val="231F20"/>
          <w:spacing w:val="-5"/>
          <w:sz w:val="36"/>
        </w:rPr>
        <w:t xml:space="preserve">worked </w:t>
      </w:r>
      <w:r>
        <w:rPr>
          <w:color w:val="231F20"/>
          <w:spacing w:val="-4"/>
          <w:sz w:val="36"/>
        </w:rPr>
        <w:t xml:space="preserve">less </w:t>
      </w:r>
      <w:r>
        <w:rPr>
          <w:color w:val="231F20"/>
          <w:spacing w:val="-14"/>
          <w:sz w:val="36"/>
        </w:rPr>
        <w:t xml:space="preserve">than </w:t>
      </w:r>
      <w:r>
        <w:rPr>
          <w:color w:val="231F20"/>
          <w:spacing w:val="-12"/>
          <w:sz w:val="36"/>
        </w:rPr>
        <w:t xml:space="preserve">five </w:t>
      </w:r>
      <w:r>
        <w:rPr>
          <w:color w:val="231F20"/>
          <w:spacing w:val="-6"/>
          <w:sz w:val="36"/>
        </w:rPr>
        <w:t xml:space="preserve">(5) </w:t>
      </w:r>
      <w:r>
        <w:rPr>
          <w:color w:val="231F20"/>
          <w:spacing w:val="-14"/>
          <w:sz w:val="36"/>
        </w:rPr>
        <w:t xml:space="preserve">years </w:t>
      </w:r>
      <w:r>
        <w:rPr>
          <w:color w:val="231F20"/>
          <w:spacing w:val="-8"/>
          <w:sz w:val="36"/>
        </w:rPr>
        <w:t xml:space="preserve">in </w:t>
      </w:r>
      <w:r>
        <w:rPr>
          <w:color w:val="231F20"/>
          <w:spacing w:val="-12"/>
          <w:sz w:val="36"/>
        </w:rPr>
        <w:t xml:space="preserve">the </w:t>
      </w:r>
      <w:r>
        <w:rPr>
          <w:color w:val="231F20"/>
          <w:spacing w:val="-13"/>
          <w:sz w:val="36"/>
        </w:rPr>
        <w:t xml:space="preserve">business </w:t>
      </w:r>
      <w:r>
        <w:rPr>
          <w:color w:val="231F20"/>
          <w:spacing w:val="-15"/>
          <w:sz w:val="36"/>
        </w:rPr>
        <w:t xml:space="preserve">shall </w:t>
      </w:r>
      <w:r>
        <w:rPr>
          <w:color w:val="231F20"/>
          <w:spacing w:val="-9"/>
          <w:sz w:val="36"/>
        </w:rPr>
        <w:t xml:space="preserve">receive </w:t>
      </w:r>
      <w:proofErr w:type="spellStart"/>
      <w:r>
        <w:rPr>
          <w:color w:val="231F20"/>
          <w:spacing w:val="-18"/>
          <w:sz w:val="36"/>
        </w:rPr>
        <w:t>Vaca</w:t>
      </w:r>
      <w:proofErr w:type="spellEnd"/>
      <w:r>
        <w:rPr>
          <w:color w:val="231F20"/>
          <w:spacing w:val="-18"/>
          <w:sz w:val="36"/>
        </w:rPr>
        <w:t xml:space="preserve">- </w:t>
      </w:r>
      <w:proofErr w:type="spellStart"/>
      <w:r>
        <w:rPr>
          <w:color w:val="231F20"/>
          <w:spacing w:val="-9"/>
          <w:sz w:val="36"/>
        </w:rPr>
        <w:t>tion</w:t>
      </w:r>
      <w:proofErr w:type="spellEnd"/>
      <w:r>
        <w:rPr>
          <w:color w:val="231F20"/>
          <w:spacing w:val="-9"/>
          <w:sz w:val="36"/>
        </w:rPr>
        <w:t xml:space="preserve"> </w:t>
      </w:r>
      <w:r>
        <w:rPr>
          <w:color w:val="231F20"/>
          <w:spacing w:val="-12"/>
          <w:sz w:val="36"/>
        </w:rPr>
        <w:t xml:space="preserve">Pay and PTO </w:t>
      </w:r>
      <w:r>
        <w:rPr>
          <w:color w:val="231F20"/>
          <w:spacing w:val="-11"/>
          <w:sz w:val="36"/>
        </w:rPr>
        <w:t xml:space="preserve">credit </w:t>
      </w:r>
      <w:proofErr w:type="gramStart"/>
      <w:r>
        <w:rPr>
          <w:color w:val="231F20"/>
          <w:spacing w:val="-4"/>
          <w:sz w:val="36"/>
        </w:rPr>
        <w:t xml:space="preserve">on </w:t>
      </w:r>
      <w:r>
        <w:rPr>
          <w:color w:val="231F20"/>
          <w:spacing w:val="-12"/>
          <w:sz w:val="36"/>
        </w:rPr>
        <w:t xml:space="preserve">the basis </w:t>
      </w:r>
      <w:r>
        <w:rPr>
          <w:color w:val="231F20"/>
          <w:sz w:val="36"/>
        </w:rPr>
        <w:t>of</w:t>
      </w:r>
      <w:proofErr w:type="gramEnd"/>
      <w:r>
        <w:rPr>
          <w:color w:val="231F20"/>
          <w:sz w:val="36"/>
        </w:rPr>
        <w:t xml:space="preserve"> </w:t>
      </w:r>
      <w:r>
        <w:rPr>
          <w:color w:val="231F20"/>
          <w:spacing w:val="-24"/>
          <w:sz w:val="36"/>
        </w:rPr>
        <w:t xml:space="preserve">6% </w:t>
      </w:r>
      <w:r>
        <w:rPr>
          <w:color w:val="231F20"/>
          <w:sz w:val="36"/>
        </w:rPr>
        <w:t>of</w:t>
      </w:r>
      <w:r>
        <w:rPr>
          <w:color w:val="231F20"/>
          <w:spacing w:val="-48"/>
          <w:sz w:val="36"/>
        </w:rPr>
        <w:t xml:space="preserve"> </w:t>
      </w:r>
      <w:r>
        <w:rPr>
          <w:color w:val="231F20"/>
          <w:spacing w:val="-12"/>
          <w:sz w:val="36"/>
        </w:rPr>
        <w:t xml:space="preserve">his </w:t>
      </w:r>
      <w:r>
        <w:rPr>
          <w:color w:val="231F20"/>
          <w:spacing w:val="-14"/>
          <w:sz w:val="36"/>
        </w:rPr>
        <w:t xml:space="preserve">regular </w:t>
      </w:r>
      <w:r>
        <w:rPr>
          <w:color w:val="231F20"/>
          <w:spacing w:val="-12"/>
          <w:sz w:val="36"/>
        </w:rPr>
        <w:t xml:space="preserve">hourly </w:t>
      </w:r>
      <w:r>
        <w:rPr>
          <w:color w:val="231F20"/>
          <w:spacing w:val="-14"/>
          <w:sz w:val="36"/>
        </w:rPr>
        <w:t xml:space="preserve">rate </w:t>
      </w:r>
      <w:r>
        <w:rPr>
          <w:color w:val="231F20"/>
          <w:spacing w:val="-2"/>
          <w:sz w:val="36"/>
        </w:rPr>
        <w:t xml:space="preserve">for </w:t>
      </w:r>
      <w:r>
        <w:rPr>
          <w:color w:val="231F20"/>
          <w:spacing w:val="-12"/>
          <w:sz w:val="36"/>
        </w:rPr>
        <w:t xml:space="preserve">all </w:t>
      </w:r>
      <w:r>
        <w:rPr>
          <w:color w:val="231F20"/>
          <w:spacing w:val="-11"/>
          <w:sz w:val="36"/>
        </w:rPr>
        <w:t xml:space="preserve">hours </w:t>
      </w:r>
      <w:r>
        <w:rPr>
          <w:color w:val="231F20"/>
          <w:spacing w:val="-14"/>
          <w:sz w:val="36"/>
        </w:rPr>
        <w:t>actually</w:t>
      </w:r>
      <w:r>
        <w:rPr>
          <w:color w:val="231F20"/>
          <w:spacing w:val="-54"/>
          <w:sz w:val="36"/>
        </w:rPr>
        <w:t xml:space="preserve"> </w:t>
      </w:r>
      <w:r>
        <w:rPr>
          <w:color w:val="231F20"/>
          <w:spacing w:val="-9"/>
          <w:sz w:val="36"/>
        </w:rPr>
        <w:t xml:space="preserve">worked. An </w:t>
      </w:r>
      <w:r>
        <w:rPr>
          <w:color w:val="231F20"/>
          <w:spacing w:val="-10"/>
          <w:sz w:val="36"/>
        </w:rPr>
        <w:t xml:space="preserve">employee </w:t>
      </w:r>
      <w:r>
        <w:rPr>
          <w:color w:val="231F20"/>
          <w:spacing w:val="-9"/>
          <w:sz w:val="36"/>
        </w:rPr>
        <w:t xml:space="preserve">who </w:t>
      </w:r>
      <w:r>
        <w:rPr>
          <w:color w:val="231F20"/>
          <w:spacing w:val="-12"/>
          <w:sz w:val="36"/>
        </w:rPr>
        <w:t xml:space="preserve">has </w:t>
      </w:r>
      <w:r>
        <w:rPr>
          <w:color w:val="231F20"/>
          <w:spacing w:val="-9"/>
          <w:sz w:val="36"/>
        </w:rPr>
        <w:t xml:space="preserve">worked more </w:t>
      </w:r>
      <w:r>
        <w:rPr>
          <w:color w:val="231F20"/>
          <w:spacing w:val="-14"/>
          <w:sz w:val="36"/>
        </w:rPr>
        <w:t xml:space="preserve">than </w:t>
      </w:r>
      <w:r>
        <w:rPr>
          <w:color w:val="231F20"/>
          <w:spacing w:val="-12"/>
          <w:sz w:val="36"/>
        </w:rPr>
        <w:t xml:space="preserve">five </w:t>
      </w:r>
      <w:r>
        <w:rPr>
          <w:color w:val="231F20"/>
          <w:spacing w:val="-6"/>
          <w:sz w:val="36"/>
        </w:rPr>
        <w:t xml:space="preserve">(5) </w:t>
      </w:r>
      <w:r>
        <w:rPr>
          <w:color w:val="231F20"/>
          <w:spacing w:val="-14"/>
          <w:sz w:val="36"/>
        </w:rPr>
        <w:t xml:space="preserve">years </w:t>
      </w:r>
      <w:r>
        <w:rPr>
          <w:color w:val="231F20"/>
          <w:spacing w:val="-8"/>
          <w:sz w:val="36"/>
        </w:rPr>
        <w:t xml:space="preserve">in </w:t>
      </w:r>
      <w:r>
        <w:rPr>
          <w:color w:val="231F20"/>
          <w:spacing w:val="-12"/>
          <w:sz w:val="36"/>
        </w:rPr>
        <w:t xml:space="preserve">the </w:t>
      </w:r>
      <w:r>
        <w:rPr>
          <w:color w:val="231F20"/>
          <w:spacing w:val="-13"/>
          <w:sz w:val="36"/>
        </w:rPr>
        <w:t xml:space="preserve">business </w:t>
      </w:r>
      <w:r>
        <w:rPr>
          <w:color w:val="231F20"/>
          <w:spacing w:val="-15"/>
          <w:sz w:val="36"/>
        </w:rPr>
        <w:t xml:space="preserve">shall </w:t>
      </w:r>
      <w:r>
        <w:rPr>
          <w:color w:val="231F20"/>
          <w:spacing w:val="-7"/>
          <w:sz w:val="36"/>
        </w:rPr>
        <w:t xml:space="preserve">receive </w:t>
      </w:r>
      <w:r>
        <w:rPr>
          <w:color w:val="231F20"/>
          <w:spacing w:val="-14"/>
          <w:sz w:val="36"/>
        </w:rPr>
        <w:t xml:space="preserve">Vacation </w:t>
      </w:r>
      <w:r>
        <w:rPr>
          <w:color w:val="231F20"/>
          <w:spacing w:val="-18"/>
          <w:sz w:val="36"/>
        </w:rPr>
        <w:t xml:space="preserve">Pay </w:t>
      </w:r>
      <w:r>
        <w:rPr>
          <w:color w:val="231F20"/>
          <w:spacing w:val="-12"/>
          <w:sz w:val="36"/>
        </w:rPr>
        <w:t xml:space="preserve">and PTO </w:t>
      </w:r>
      <w:r>
        <w:rPr>
          <w:color w:val="231F20"/>
          <w:spacing w:val="-11"/>
          <w:sz w:val="36"/>
        </w:rPr>
        <w:t xml:space="preserve">credit </w:t>
      </w:r>
      <w:proofErr w:type="gramStart"/>
      <w:r>
        <w:rPr>
          <w:color w:val="231F20"/>
          <w:spacing w:val="-4"/>
          <w:sz w:val="36"/>
        </w:rPr>
        <w:t xml:space="preserve">on </w:t>
      </w:r>
      <w:r>
        <w:rPr>
          <w:color w:val="231F20"/>
          <w:spacing w:val="-12"/>
          <w:sz w:val="36"/>
        </w:rPr>
        <w:t xml:space="preserve">the </w:t>
      </w:r>
      <w:r>
        <w:rPr>
          <w:color w:val="231F20"/>
          <w:spacing w:val="-14"/>
          <w:sz w:val="36"/>
        </w:rPr>
        <w:t xml:space="preserve">basis </w:t>
      </w:r>
      <w:r>
        <w:rPr>
          <w:color w:val="231F20"/>
          <w:sz w:val="36"/>
        </w:rPr>
        <w:t>of</w:t>
      </w:r>
      <w:proofErr w:type="gramEnd"/>
      <w:r>
        <w:rPr>
          <w:color w:val="231F20"/>
          <w:sz w:val="36"/>
        </w:rPr>
        <w:t xml:space="preserve"> </w:t>
      </w:r>
      <w:r>
        <w:rPr>
          <w:color w:val="231F20"/>
          <w:spacing w:val="-24"/>
          <w:sz w:val="36"/>
        </w:rPr>
        <w:t xml:space="preserve">8% </w:t>
      </w:r>
      <w:r>
        <w:rPr>
          <w:color w:val="231F20"/>
          <w:sz w:val="36"/>
        </w:rPr>
        <w:t xml:space="preserve">of </w:t>
      </w:r>
      <w:r>
        <w:rPr>
          <w:color w:val="231F20"/>
          <w:spacing w:val="-12"/>
          <w:sz w:val="36"/>
        </w:rPr>
        <w:t xml:space="preserve">his </w:t>
      </w:r>
      <w:r>
        <w:rPr>
          <w:color w:val="231F20"/>
          <w:spacing w:val="-14"/>
          <w:sz w:val="36"/>
        </w:rPr>
        <w:t xml:space="preserve">regular </w:t>
      </w:r>
      <w:r>
        <w:rPr>
          <w:color w:val="231F20"/>
          <w:spacing w:val="-12"/>
          <w:sz w:val="36"/>
        </w:rPr>
        <w:t>hourly</w:t>
      </w:r>
      <w:r>
        <w:rPr>
          <w:color w:val="231F20"/>
          <w:spacing w:val="-30"/>
          <w:sz w:val="36"/>
        </w:rPr>
        <w:t xml:space="preserve"> </w:t>
      </w:r>
      <w:r>
        <w:rPr>
          <w:color w:val="231F20"/>
          <w:spacing w:val="-14"/>
          <w:sz w:val="36"/>
        </w:rPr>
        <w:t>rate</w:t>
      </w:r>
      <w:r>
        <w:rPr>
          <w:color w:val="231F20"/>
          <w:spacing w:val="-19"/>
          <w:sz w:val="36"/>
        </w:rPr>
        <w:t xml:space="preserve"> </w:t>
      </w:r>
      <w:r>
        <w:rPr>
          <w:color w:val="231F20"/>
          <w:spacing w:val="-2"/>
          <w:sz w:val="36"/>
        </w:rPr>
        <w:t>for</w:t>
      </w:r>
      <w:r>
        <w:rPr>
          <w:color w:val="231F20"/>
          <w:spacing w:val="-30"/>
          <w:sz w:val="36"/>
        </w:rPr>
        <w:t xml:space="preserve"> </w:t>
      </w:r>
      <w:r>
        <w:rPr>
          <w:color w:val="231F20"/>
          <w:spacing w:val="-12"/>
          <w:sz w:val="36"/>
        </w:rPr>
        <w:t>all</w:t>
      </w:r>
      <w:r>
        <w:rPr>
          <w:color w:val="231F20"/>
          <w:spacing w:val="-29"/>
          <w:sz w:val="36"/>
        </w:rPr>
        <w:t xml:space="preserve"> </w:t>
      </w:r>
      <w:r>
        <w:rPr>
          <w:color w:val="231F20"/>
          <w:spacing w:val="-11"/>
          <w:sz w:val="36"/>
        </w:rPr>
        <w:t>hours</w:t>
      </w:r>
      <w:r>
        <w:rPr>
          <w:color w:val="231F20"/>
          <w:spacing w:val="-33"/>
          <w:sz w:val="36"/>
        </w:rPr>
        <w:t xml:space="preserve"> </w:t>
      </w:r>
      <w:r>
        <w:rPr>
          <w:color w:val="231F20"/>
          <w:spacing w:val="-14"/>
          <w:sz w:val="36"/>
        </w:rPr>
        <w:t>actually</w:t>
      </w:r>
      <w:r>
        <w:rPr>
          <w:color w:val="231F20"/>
          <w:spacing w:val="-19"/>
          <w:sz w:val="36"/>
        </w:rPr>
        <w:t xml:space="preserve"> </w:t>
      </w:r>
      <w:r>
        <w:rPr>
          <w:color w:val="231F20"/>
          <w:spacing w:val="-9"/>
          <w:sz w:val="36"/>
        </w:rPr>
        <w:t>worked.</w:t>
      </w:r>
    </w:p>
    <w:p w14:paraId="046E6E1F" w14:textId="77777777" w:rsidR="004E4BC4" w:rsidRDefault="004E4BC4" w:rsidP="004E4BC4">
      <w:pPr>
        <w:pStyle w:val="BodyText"/>
        <w:spacing w:before="8" w:line="220" w:lineRule="auto"/>
        <w:ind w:left="531" w:right="1114" w:firstLine="313"/>
      </w:pPr>
      <w:r>
        <w:rPr>
          <w:color w:val="231F20"/>
          <w:spacing w:val="-9"/>
        </w:rPr>
        <w:t xml:space="preserve">Vacation </w:t>
      </w:r>
      <w:r>
        <w:rPr>
          <w:color w:val="231F20"/>
          <w:spacing w:val="-8"/>
        </w:rPr>
        <w:t xml:space="preserve">Pay and PTO </w:t>
      </w:r>
      <w:r>
        <w:rPr>
          <w:color w:val="231F20"/>
          <w:spacing w:val="-10"/>
        </w:rPr>
        <w:t xml:space="preserve">shall </w:t>
      </w:r>
      <w:r>
        <w:rPr>
          <w:color w:val="231F20"/>
          <w:spacing w:val="-5"/>
        </w:rPr>
        <w:t xml:space="preserve">begin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 xml:space="preserve">accrue </w:t>
      </w:r>
      <w:r>
        <w:rPr>
          <w:color w:val="231F20"/>
        </w:rPr>
        <w:t xml:space="preserve">on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6"/>
        </w:rPr>
        <w:t xml:space="preserve">first </w:t>
      </w:r>
      <w:r>
        <w:rPr>
          <w:color w:val="231F20"/>
          <w:spacing w:val="-9"/>
        </w:rPr>
        <w:t xml:space="preserve">day </w:t>
      </w:r>
      <w:r>
        <w:rPr>
          <w:color w:val="231F20"/>
          <w:spacing w:val="5"/>
        </w:rPr>
        <w:t xml:space="preserve">of </w:t>
      </w:r>
      <w:r>
        <w:rPr>
          <w:color w:val="231F20"/>
          <w:spacing w:val="-7"/>
        </w:rPr>
        <w:t>employment.</w:t>
      </w:r>
    </w:p>
    <w:p w14:paraId="1B835615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01"/>
        </w:tabs>
        <w:spacing w:before="2" w:line="220" w:lineRule="auto"/>
        <w:ind w:left="520" w:right="1165" w:firstLine="354"/>
        <w:jc w:val="left"/>
        <w:rPr>
          <w:sz w:val="36"/>
        </w:rPr>
      </w:pPr>
      <w:r>
        <w:rPr>
          <w:color w:val="231F20"/>
          <w:spacing w:val="-15"/>
          <w:sz w:val="36"/>
        </w:rPr>
        <w:t xml:space="preserve">Unless </w:t>
      </w:r>
      <w:r>
        <w:rPr>
          <w:color w:val="231F20"/>
          <w:spacing w:val="-12"/>
          <w:sz w:val="36"/>
        </w:rPr>
        <w:t xml:space="preserve">prohibited </w:t>
      </w:r>
      <w:r>
        <w:rPr>
          <w:color w:val="231F20"/>
          <w:spacing w:val="-8"/>
          <w:sz w:val="36"/>
        </w:rPr>
        <w:t xml:space="preserve">by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15"/>
          <w:sz w:val="36"/>
        </w:rPr>
        <w:t xml:space="preserve">paid </w:t>
      </w:r>
      <w:r>
        <w:rPr>
          <w:color w:val="231F20"/>
          <w:spacing w:val="-14"/>
          <w:sz w:val="36"/>
        </w:rPr>
        <w:t xml:space="preserve">leave </w:t>
      </w:r>
      <w:r>
        <w:rPr>
          <w:color w:val="231F20"/>
          <w:spacing w:val="-18"/>
          <w:sz w:val="36"/>
        </w:rPr>
        <w:t xml:space="preserve">law, </w:t>
      </w:r>
      <w:r>
        <w:rPr>
          <w:color w:val="231F20"/>
          <w:spacing w:val="-12"/>
          <w:sz w:val="36"/>
        </w:rPr>
        <w:t xml:space="preserve">and </w:t>
      </w:r>
      <w:r>
        <w:rPr>
          <w:color w:val="231F20"/>
          <w:spacing w:val="-5"/>
          <w:sz w:val="36"/>
        </w:rPr>
        <w:t xml:space="preserve">except </w:t>
      </w:r>
      <w:r>
        <w:rPr>
          <w:color w:val="231F20"/>
          <w:spacing w:val="-9"/>
          <w:sz w:val="36"/>
        </w:rPr>
        <w:t xml:space="preserve">as </w:t>
      </w:r>
      <w:r>
        <w:rPr>
          <w:color w:val="231F20"/>
          <w:spacing w:val="-11"/>
          <w:sz w:val="36"/>
        </w:rPr>
        <w:t xml:space="preserve">provided </w:t>
      </w:r>
      <w:r>
        <w:rPr>
          <w:color w:val="231F20"/>
          <w:spacing w:val="-8"/>
          <w:sz w:val="36"/>
        </w:rPr>
        <w:t xml:space="preserve">in </w:t>
      </w:r>
      <w:r>
        <w:rPr>
          <w:color w:val="231F20"/>
          <w:spacing w:val="-18"/>
          <w:sz w:val="36"/>
        </w:rPr>
        <w:t xml:space="preserve">Par. </w:t>
      </w:r>
      <w:r>
        <w:rPr>
          <w:color w:val="231F20"/>
          <w:spacing w:val="-12"/>
          <w:sz w:val="36"/>
        </w:rPr>
        <w:t xml:space="preserve">1. </w:t>
      </w:r>
      <w:r>
        <w:rPr>
          <w:color w:val="231F20"/>
          <w:spacing w:val="-9"/>
          <w:sz w:val="36"/>
        </w:rPr>
        <w:t xml:space="preserve">(q) </w:t>
      </w:r>
      <w:r>
        <w:rPr>
          <w:color w:val="231F20"/>
          <w:sz w:val="36"/>
        </w:rPr>
        <w:t xml:space="preserve">of </w:t>
      </w:r>
      <w:r>
        <w:rPr>
          <w:color w:val="231F20"/>
          <w:spacing w:val="-14"/>
          <w:sz w:val="36"/>
        </w:rPr>
        <w:t>this</w:t>
      </w:r>
      <w:r>
        <w:rPr>
          <w:color w:val="231F20"/>
          <w:spacing w:val="9"/>
          <w:sz w:val="36"/>
        </w:rPr>
        <w:t xml:space="preserve"> </w:t>
      </w:r>
      <w:r>
        <w:rPr>
          <w:color w:val="231F20"/>
          <w:spacing w:val="-12"/>
          <w:sz w:val="36"/>
        </w:rPr>
        <w:t>Article,</w:t>
      </w:r>
    </w:p>
    <w:p w14:paraId="188A2DA9" w14:textId="77777777" w:rsidR="004E4BC4" w:rsidRDefault="004E4BC4" w:rsidP="004E4BC4">
      <w:pPr>
        <w:pStyle w:val="BodyText"/>
        <w:spacing w:before="9"/>
        <w:rPr>
          <w:sz w:val="33"/>
        </w:rPr>
      </w:pPr>
    </w:p>
    <w:p w14:paraId="0806718F" w14:textId="77777777" w:rsidR="004E4BC4" w:rsidRDefault="004E4BC4" w:rsidP="004E4BC4">
      <w:pPr>
        <w:pStyle w:val="Heading1"/>
      </w:pPr>
      <w:r>
        <w:rPr>
          <w:color w:val="231F20"/>
        </w:rPr>
        <w:t>62</w:t>
      </w:r>
    </w:p>
    <w:p w14:paraId="7A3F2129" w14:textId="77777777" w:rsidR="004E4BC4" w:rsidRDefault="004E4BC4" w:rsidP="004E4BC4">
      <w:pPr>
        <w:sectPr w:rsidR="004E4BC4">
          <w:pgSz w:w="12240" w:h="15840"/>
          <w:pgMar w:top="1060" w:right="1340" w:bottom="280" w:left="1700" w:header="720" w:footer="720" w:gutter="0"/>
          <w:cols w:space="720"/>
        </w:sectPr>
      </w:pPr>
    </w:p>
    <w:p w14:paraId="62E81429" w14:textId="77777777" w:rsidR="004E4BC4" w:rsidRDefault="004E4BC4" w:rsidP="004E4BC4">
      <w:pPr>
        <w:pStyle w:val="BodyText"/>
        <w:spacing w:before="124" w:line="216" w:lineRule="auto"/>
        <w:ind w:left="1257" w:right="340"/>
        <w:jc w:val="both"/>
      </w:pPr>
      <w:r>
        <w:rPr>
          <w:color w:val="231F20"/>
          <w:spacing w:val="-12"/>
        </w:rPr>
        <w:lastRenderedPageBreak/>
        <w:t xml:space="preserve">the </w:t>
      </w:r>
      <w:r>
        <w:rPr>
          <w:color w:val="231F20"/>
          <w:spacing w:val="-14"/>
        </w:rPr>
        <w:t xml:space="preserve">Vacation </w:t>
      </w:r>
      <w:r>
        <w:rPr>
          <w:color w:val="231F20"/>
          <w:spacing w:val="-12"/>
        </w:rPr>
        <w:t xml:space="preserve">Pay and PTO </w:t>
      </w:r>
      <w:r>
        <w:rPr>
          <w:color w:val="231F20"/>
          <w:spacing w:val="-9"/>
        </w:rPr>
        <w:t>accrued from</w:t>
      </w:r>
      <w:r>
        <w:rPr>
          <w:color w:val="231F20"/>
          <w:spacing w:val="-68"/>
        </w:rPr>
        <w:t xml:space="preserve"> </w:t>
      </w:r>
      <w:r>
        <w:rPr>
          <w:color w:val="231F20"/>
          <w:spacing w:val="-18"/>
        </w:rPr>
        <w:t xml:space="preserve">January </w:t>
      </w:r>
      <w:r>
        <w:rPr>
          <w:color w:val="231F20"/>
        </w:rPr>
        <w:t xml:space="preserve">1 of </w:t>
      </w:r>
      <w:r>
        <w:rPr>
          <w:color w:val="231F20"/>
          <w:spacing w:val="-9"/>
        </w:rPr>
        <w:t xml:space="preserve">one </w:t>
      </w:r>
      <w:r>
        <w:rPr>
          <w:color w:val="231F20"/>
          <w:spacing w:val="-13"/>
        </w:rPr>
        <w:t xml:space="preserve">year through </w:t>
      </w:r>
      <w:r>
        <w:rPr>
          <w:color w:val="231F20"/>
          <w:spacing w:val="-19"/>
        </w:rPr>
        <w:t xml:space="preserve">June </w:t>
      </w:r>
      <w:r>
        <w:rPr>
          <w:color w:val="231F20"/>
          <w:spacing w:val="-9"/>
        </w:rPr>
        <w:t xml:space="preserve">30 </w:t>
      </w:r>
      <w:r>
        <w:rPr>
          <w:color w:val="231F20"/>
        </w:rPr>
        <w:t xml:space="preserve">of </w:t>
      </w:r>
      <w:r>
        <w:rPr>
          <w:color w:val="231F20"/>
          <w:spacing w:val="-12"/>
        </w:rPr>
        <w:t xml:space="preserve">the </w:t>
      </w:r>
      <w:r>
        <w:rPr>
          <w:color w:val="231F20"/>
          <w:spacing w:val="-15"/>
        </w:rPr>
        <w:t xml:space="preserve">same </w:t>
      </w:r>
      <w:r>
        <w:rPr>
          <w:color w:val="231F20"/>
          <w:spacing w:val="-18"/>
        </w:rPr>
        <w:t xml:space="preserve">year </w:t>
      </w:r>
      <w:r>
        <w:rPr>
          <w:color w:val="231F20"/>
          <w:spacing w:val="-15"/>
        </w:rPr>
        <w:t xml:space="preserve">shall </w:t>
      </w:r>
      <w:r>
        <w:rPr>
          <w:color w:val="231F20"/>
          <w:spacing w:val="-4"/>
        </w:rPr>
        <w:t xml:space="preserve">be </w:t>
      </w:r>
      <w:r>
        <w:rPr>
          <w:color w:val="231F20"/>
          <w:spacing w:val="-15"/>
        </w:rPr>
        <w:t xml:space="preserve">paid </w:t>
      </w:r>
      <w:r>
        <w:rPr>
          <w:color w:val="231F20"/>
          <w:spacing w:val="-8"/>
        </w:rPr>
        <w:t xml:space="preserve">in </w:t>
      </w:r>
      <w:r>
        <w:rPr>
          <w:color w:val="231F20"/>
          <w:spacing w:val="-14"/>
        </w:rPr>
        <w:t xml:space="preserve">full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12"/>
        </w:rPr>
        <w:t xml:space="preserve">the </w:t>
      </w:r>
      <w:r>
        <w:rPr>
          <w:color w:val="231F20"/>
          <w:spacing w:val="-10"/>
        </w:rPr>
        <w:t xml:space="preserve">employee </w:t>
      </w:r>
      <w:r>
        <w:rPr>
          <w:color w:val="231F20"/>
          <w:spacing w:val="-8"/>
        </w:rPr>
        <w:t xml:space="preserve">by </w:t>
      </w:r>
      <w:r>
        <w:rPr>
          <w:color w:val="231F20"/>
          <w:spacing w:val="-19"/>
        </w:rPr>
        <w:t xml:space="preserve">July </w:t>
      </w:r>
      <w:r>
        <w:rPr>
          <w:color w:val="231F20"/>
          <w:spacing w:val="-9"/>
        </w:rPr>
        <w:t xml:space="preserve">15 </w:t>
      </w:r>
      <w:r>
        <w:rPr>
          <w:color w:val="231F20"/>
        </w:rPr>
        <w:t xml:space="preserve">of </w:t>
      </w:r>
      <w:r>
        <w:rPr>
          <w:color w:val="231F20"/>
          <w:spacing w:val="-10"/>
        </w:rPr>
        <w:t xml:space="preserve">that </w:t>
      </w:r>
      <w:r>
        <w:rPr>
          <w:color w:val="231F20"/>
          <w:spacing w:val="-13"/>
        </w:rPr>
        <w:t xml:space="preserve">year.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8"/>
        </w:rPr>
        <w:t xml:space="preserve">Vacation </w:t>
      </w:r>
      <w:r>
        <w:rPr>
          <w:color w:val="231F20"/>
          <w:spacing w:val="-9"/>
        </w:rPr>
        <w:t xml:space="preserve">Pay and PTO </w:t>
      </w:r>
      <w:r>
        <w:rPr>
          <w:color w:val="231F20"/>
          <w:spacing w:val="-5"/>
        </w:rPr>
        <w:t xml:space="preserve">accrued </w:t>
      </w:r>
      <w:r>
        <w:rPr>
          <w:color w:val="231F20"/>
          <w:spacing w:val="-9"/>
        </w:rPr>
        <w:t xml:space="preserve">from </w:t>
      </w:r>
      <w:r>
        <w:rPr>
          <w:color w:val="231F20"/>
          <w:spacing w:val="-19"/>
        </w:rPr>
        <w:t xml:space="preserve">July </w:t>
      </w:r>
      <w:r>
        <w:rPr>
          <w:color w:val="231F20"/>
        </w:rPr>
        <w:t xml:space="preserve">1 of </w:t>
      </w:r>
      <w:r>
        <w:rPr>
          <w:color w:val="231F20"/>
          <w:spacing w:val="-6"/>
        </w:rPr>
        <w:t xml:space="preserve">one </w:t>
      </w:r>
      <w:r>
        <w:rPr>
          <w:color w:val="231F20"/>
          <w:spacing w:val="-13"/>
        </w:rPr>
        <w:t xml:space="preserve">year through </w:t>
      </w:r>
      <w:r>
        <w:rPr>
          <w:color w:val="231F20"/>
          <w:spacing w:val="-10"/>
        </w:rPr>
        <w:t xml:space="preserve">December </w:t>
      </w:r>
      <w:r>
        <w:rPr>
          <w:color w:val="231F20"/>
          <w:spacing w:val="-9"/>
        </w:rPr>
        <w:t xml:space="preserve">31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7"/>
        </w:rPr>
        <w:t xml:space="preserve">same </w:t>
      </w:r>
      <w:r>
        <w:rPr>
          <w:color w:val="231F20"/>
          <w:spacing w:val="-8"/>
        </w:rPr>
        <w:t xml:space="preserve">year </w:t>
      </w:r>
      <w:r>
        <w:rPr>
          <w:color w:val="231F20"/>
          <w:spacing w:val="-10"/>
        </w:rPr>
        <w:t xml:space="preserve">shall </w:t>
      </w:r>
      <w:r>
        <w:rPr>
          <w:color w:val="231F20"/>
        </w:rPr>
        <w:t xml:space="preserve">be </w:t>
      </w:r>
      <w:r>
        <w:rPr>
          <w:color w:val="231F20"/>
          <w:spacing w:val="-9"/>
        </w:rPr>
        <w:t xml:space="preserve">paid </w:t>
      </w:r>
      <w:r>
        <w:rPr>
          <w:color w:val="231F20"/>
          <w:spacing w:val="-4"/>
        </w:rPr>
        <w:t xml:space="preserve">in </w:t>
      </w:r>
      <w:r>
        <w:rPr>
          <w:color w:val="231F20"/>
          <w:spacing w:val="-9"/>
        </w:rPr>
        <w:t xml:space="preserve">full </w:t>
      </w:r>
      <w:r>
        <w:rPr>
          <w:color w:val="231F20"/>
        </w:rPr>
        <w:t xml:space="preserve">to </w:t>
      </w:r>
      <w:r>
        <w:rPr>
          <w:color w:val="231F20"/>
          <w:spacing w:val="-8"/>
        </w:rPr>
        <w:t xml:space="preserve">the </w:t>
      </w:r>
      <w:proofErr w:type="spellStart"/>
      <w:r>
        <w:rPr>
          <w:color w:val="231F20"/>
          <w:spacing w:val="-8"/>
        </w:rPr>
        <w:t>em</w:t>
      </w:r>
      <w:proofErr w:type="spellEnd"/>
      <w:r>
        <w:rPr>
          <w:color w:val="231F20"/>
          <w:spacing w:val="-8"/>
        </w:rPr>
        <w:t xml:space="preserve">- </w:t>
      </w:r>
      <w:proofErr w:type="spellStart"/>
      <w:r>
        <w:rPr>
          <w:color w:val="231F20"/>
          <w:spacing w:val="-7"/>
        </w:rPr>
        <w:t>ployee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by </w:t>
      </w:r>
      <w:r>
        <w:rPr>
          <w:color w:val="231F20"/>
          <w:spacing w:val="-19"/>
        </w:rPr>
        <w:t xml:space="preserve">January </w:t>
      </w:r>
      <w:r>
        <w:rPr>
          <w:color w:val="231F20"/>
          <w:spacing w:val="-9"/>
        </w:rPr>
        <w:t xml:space="preserve">15 </w:t>
      </w:r>
      <w:r>
        <w:rPr>
          <w:color w:val="231F20"/>
        </w:rPr>
        <w:t xml:space="preserve">of </w:t>
      </w:r>
      <w:r>
        <w:rPr>
          <w:color w:val="231F20"/>
          <w:spacing w:val="-12"/>
        </w:rPr>
        <w:t xml:space="preserve">the </w:t>
      </w:r>
      <w:r>
        <w:rPr>
          <w:color w:val="231F20"/>
          <w:spacing w:val="-9"/>
        </w:rPr>
        <w:t xml:space="preserve">succeeding </w:t>
      </w:r>
      <w:r>
        <w:rPr>
          <w:color w:val="231F20"/>
          <w:spacing w:val="-17"/>
        </w:rPr>
        <w:t>year.</w:t>
      </w:r>
    </w:p>
    <w:p w14:paraId="7C5A42E1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228"/>
        </w:tabs>
        <w:spacing w:before="8" w:line="216" w:lineRule="auto"/>
        <w:ind w:left="1257" w:right="335" w:firstLine="364"/>
        <w:jc w:val="both"/>
        <w:rPr>
          <w:sz w:val="36"/>
        </w:rPr>
      </w:pPr>
      <w:r>
        <w:rPr>
          <w:color w:val="231F20"/>
          <w:spacing w:val="3"/>
          <w:sz w:val="36"/>
        </w:rPr>
        <w:t xml:space="preserve">An </w:t>
      </w:r>
      <w:r>
        <w:rPr>
          <w:color w:val="231F20"/>
          <w:spacing w:val="11"/>
          <w:sz w:val="36"/>
        </w:rPr>
        <w:t xml:space="preserve">employee </w:t>
      </w:r>
      <w:r>
        <w:rPr>
          <w:color w:val="231F20"/>
          <w:spacing w:val="7"/>
          <w:sz w:val="36"/>
        </w:rPr>
        <w:t xml:space="preserve">with </w:t>
      </w:r>
      <w:r>
        <w:rPr>
          <w:color w:val="231F20"/>
          <w:spacing w:val="11"/>
          <w:sz w:val="36"/>
        </w:rPr>
        <w:t xml:space="preserve">less </w:t>
      </w:r>
      <w:r>
        <w:rPr>
          <w:color w:val="231F20"/>
          <w:spacing w:val="5"/>
          <w:sz w:val="36"/>
        </w:rPr>
        <w:t xml:space="preserve">than </w:t>
      </w:r>
      <w:r>
        <w:rPr>
          <w:color w:val="231F20"/>
          <w:spacing w:val="7"/>
          <w:sz w:val="36"/>
        </w:rPr>
        <w:t xml:space="preserve">five </w:t>
      </w:r>
      <w:r>
        <w:rPr>
          <w:color w:val="231F20"/>
          <w:spacing w:val="11"/>
          <w:sz w:val="36"/>
        </w:rPr>
        <w:t xml:space="preserve">(5) </w:t>
      </w:r>
      <w:r>
        <w:rPr>
          <w:color w:val="231F20"/>
          <w:spacing w:val="-8"/>
          <w:sz w:val="36"/>
        </w:rPr>
        <w:t xml:space="preserve">years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business </w:t>
      </w:r>
      <w:r>
        <w:rPr>
          <w:color w:val="231F20"/>
          <w:spacing w:val="-4"/>
          <w:sz w:val="36"/>
        </w:rPr>
        <w:t xml:space="preserve">who </w:t>
      </w:r>
      <w:r>
        <w:rPr>
          <w:color w:val="231F20"/>
          <w:spacing w:val="-3"/>
          <w:sz w:val="36"/>
        </w:rPr>
        <w:t xml:space="preserve">works </w:t>
      </w:r>
      <w:r>
        <w:rPr>
          <w:color w:val="231F20"/>
          <w:spacing w:val="-9"/>
          <w:sz w:val="36"/>
        </w:rPr>
        <w:t xml:space="preserve">1750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3"/>
          <w:sz w:val="36"/>
        </w:rPr>
        <w:t xml:space="preserve">more </w:t>
      </w:r>
      <w:r>
        <w:rPr>
          <w:color w:val="231F20"/>
          <w:spacing w:val="-8"/>
          <w:sz w:val="36"/>
        </w:rPr>
        <w:t xml:space="preserve">but </w:t>
      </w:r>
      <w:r>
        <w:rPr>
          <w:color w:val="231F20"/>
          <w:sz w:val="36"/>
        </w:rPr>
        <w:t xml:space="preserve">less </w:t>
      </w:r>
      <w:r>
        <w:rPr>
          <w:color w:val="231F20"/>
          <w:spacing w:val="-9"/>
          <w:sz w:val="36"/>
        </w:rPr>
        <w:t xml:space="preserve">than 2000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any </w:t>
      </w:r>
      <w:r>
        <w:rPr>
          <w:color w:val="231F20"/>
          <w:spacing w:val="-5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and PTO year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z w:val="36"/>
        </w:rPr>
        <w:t xml:space="preserve">receive </w:t>
      </w:r>
      <w:r>
        <w:rPr>
          <w:color w:val="231F20"/>
          <w:spacing w:val="-6"/>
          <w:sz w:val="36"/>
        </w:rPr>
        <w:t xml:space="preserve">at </w:t>
      </w:r>
      <w:r>
        <w:rPr>
          <w:color w:val="231F20"/>
          <w:spacing w:val="-9"/>
          <w:sz w:val="36"/>
        </w:rPr>
        <w:t xml:space="preserve">least </w:t>
      </w:r>
      <w:r>
        <w:rPr>
          <w:color w:val="231F20"/>
          <w:spacing w:val="-8"/>
          <w:sz w:val="36"/>
        </w:rPr>
        <w:t xml:space="preserve">120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6"/>
          <w:sz w:val="36"/>
        </w:rPr>
        <w:t xml:space="preserve">Vacation Pay and </w:t>
      </w:r>
      <w:r>
        <w:rPr>
          <w:color w:val="231F20"/>
          <w:spacing w:val="-8"/>
          <w:sz w:val="36"/>
        </w:rPr>
        <w:t xml:space="preserve">PTO. </w:t>
      </w:r>
      <w:r>
        <w:rPr>
          <w:color w:val="231F20"/>
          <w:spacing w:val="-5"/>
          <w:sz w:val="36"/>
        </w:rPr>
        <w:t xml:space="preserve">An </w:t>
      </w:r>
      <w:r>
        <w:rPr>
          <w:color w:val="231F20"/>
          <w:sz w:val="36"/>
        </w:rPr>
        <w:t xml:space="preserve">employee </w:t>
      </w:r>
      <w:r>
        <w:rPr>
          <w:color w:val="231F20"/>
          <w:spacing w:val="-6"/>
          <w:sz w:val="36"/>
        </w:rPr>
        <w:t xml:space="preserve">with </w:t>
      </w:r>
      <w:r>
        <w:rPr>
          <w:color w:val="231F20"/>
          <w:spacing w:val="-3"/>
          <w:sz w:val="36"/>
        </w:rPr>
        <w:t xml:space="preserve">more </w:t>
      </w:r>
      <w:r>
        <w:rPr>
          <w:color w:val="231F20"/>
          <w:spacing w:val="-9"/>
          <w:sz w:val="36"/>
        </w:rPr>
        <w:t xml:space="preserve">than </w:t>
      </w:r>
      <w:r>
        <w:rPr>
          <w:color w:val="231F20"/>
          <w:spacing w:val="-6"/>
          <w:sz w:val="36"/>
        </w:rPr>
        <w:t xml:space="preserve">five </w:t>
      </w:r>
      <w:r>
        <w:rPr>
          <w:color w:val="231F20"/>
          <w:sz w:val="36"/>
        </w:rPr>
        <w:t xml:space="preserve">(5) </w:t>
      </w:r>
      <w:r>
        <w:rPr>
          <w:color w:val="231F20"/>
          <w:spacing w:val="-8"/>
          <w:sz w:val="36"/>
        </w:rPr>
        <w:t xml:space="preserve">years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6"/>
          <w:sz w:val="36"/>
        </w:rPr>
        <w:t xml:space="preserve">business </w:t>
      </w:r>
      <w:r>
        <w:rPr>
          <w:color w:val="231F20"/>
          <w:spacing w:val="-4"/>
          <w:sz w:val="36"/>
        </w:rPr>
        <w:t xml:space="preserve">who </w:t>
      </w:r>
      <w:r>
        <w:rPr>
          <w:color w:val="231F20"/>
          <w:spacing w:val="-3"/>
          <w:sz w:val="36"/>
        </w:rPr>
        <w:t xml:space="preserve">works </w:t>
      </w:r>
      <w:r>
        <w:rPr>
          <w:color w:val="231F20"/>
          <w:spacing w:val="-9"/>
          <w:sz w:val="36"/>
        </w:rPr>
        <w:t xml:space="preserve">1750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3"/>
          <w:sz w:val="36"/>
        </w:rPr>
        <w:t xml:space="preserve">more </w:t>
      </w:r>
      <w:r>
        <w:rPr>
          <w:color w:val="231F20"/>
          <w:spacing w:val="-8"/>
          <w:sz w:val="36"/>
        </w:rPr>
        <w:t xml:space="preserve">but </w:t>
      </w:r>
      <w:r>
        <w:rPr>
          <w:color w:val="231F20"/>
          <w:sz w:val="36"/>
        </w:rPr>
        <w:t xml:space="preserve">less </w:t>
      </w:r>
      <w:r>
        <w:rPr>
          <w:color w:val="231F20"/>
          <w:spacing w:val="-9"/>
          <w:sz w:val="36"/>
        </w:rPr>
        <w:t xml:space="preserve">than </w:t>
      </w:r>
      <w:r>
        <w:rPr>
          <w:color w:val="231F20"/>
          <w:spacing w:val="-11"/>
          <w:sz w:val="36"/>
        </w:rPr>
        <w:t xml:space="preserve">2000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any </w:t>
      </w:r>
      <w:r>
        <w:rPr>
          <w:color w:val="231F20"/>
          <w:spacing w:val="-4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and PTO year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pacing w:val="-8"/>
          <w:sz w:val="36"/>
        </w:rPr>
        <w:t xml:space="preserve">re- </w:t>
      </w:r>
      <w:proofErr w:type="spellStart"/>
      <w:r>
        <w:rPr>
          <w:color w:val="231F20"/>
          <w:sz w:val="36"/>
        </w:rPr>
        <w:t>ceive</w:t>
      </w:r>
      <w:proofErr w:type="spellEnd"/>
      <w:r>
        <w:rPr>
          <w:color w:val="231F20"/>
          <w:sz w:val="36"/>
        </w:rPr>
        <w:t xml:space="preserve"> </w:t>
      </w:r>
      <w:r>
        <w:rPr>
          <w:color w:val="231F20"/>
          <w:spacing w:val="-5"/>
          <w:sz w:val="36"/>
        </w:rPr>
        <w:t xml:space="preserve">at </w:t>
      </w:r>
      <w:r>
        <w:rPr>
          <w:color w:val="231F20"/>
          <w:spacing w:val="-7"/>
          <w:sz w:val="36"/>
        </w:rPr>
        <w:t xml:space="preserve">least </w:t>
      </w:r>
      <w:r>
        <w:rPr>
          <w:color w:val="231F20"/>
          <w:spacing w:val="-6"/>
          <w:sz w:val="36"/>
        </w:rPr>
        <w:t xml:space="preserve">160 </w:t>
      </w:r>
      <w:r>
        <w:rPr>
          <w:color w:val="231F20"/>
          <w:spacing w:val="-3"/>
          <w:sz w:val="36"/>
        </w:rPr>
        <w:t xml:space="preserve">hours </w:t>
      </w:r>
      <w:r>
        <w:rPr>
          <w:color w:val="231F20"/>
          <w:spacing w:val="6"/>
          <w:sz w:val="36"/>
        </w:rPr>
        <w:t xml:space="preserve">of </w:t>
      </w:r>
      <w:r>
        <w:rPr>
          <w:color w:val="231F20"/>
          <w:spacing w:val="-6"/>
          <w:sz w:val="36"/>
        </w:rPr>
        <w:t xml:space="preserve">Vacation Pay and </w:t>
      </w:r>
      <w:r>
        <w:rPr>
          <w:color w:val="231F20"/>
          <w:sz w:val="36"/>
        </w:rPr>
        <w:t xml:space="preserve">PTO. The </w:t>
      </w:r>
      <w:r>
        <w:rPr>
          <w:color w:val="231F20"/>
          <w:spacing w:val="6"/>
          <w:sz w:val="36"/>
        </w:rPr>
        <w:t xml:space="preserve">vacation </w:t>
      </w:r>
      <w:r>
        <w:rPr>
          <w:color w:val="231F20"/>
          <w:sz w:val="36"/>
        </w:rPr>
        <w:t xml:space="preserve">and PTO year shall run </w:t>
      </w:r>
      <w:r>
        <w:rPr>
          <w:color w:val="231F20"/>
          <w:spacing w:val="-3"/>
          <w:sz w:val="36"/>
        </w:rPr>
        <w:t xml:space="preserve">from </w:t>
      </w:r>
      <w:r>
        <w:rPr>
          <w:color w:val="231F20"/>
          <w:spacing w:val="-13"/>
          <w:sz w:val="36"/>
        </w:rPr>
        <w:t xml:space="preserve">January </w:t>
      </w:r>
      <w:r>
        <w:rPr>
          <w:color w:val="231F20"/>
          <w:sz w:val="36"/>
        </w:rPr>
        <w:t xml:space="preserve">l </w:t>
      </w:r>
      <w:r>
        <w:rPr>
          <w:color w:val="231F20"/>
          <w:spacing w:val="-7"/>
          <w:sz w:val="36"/>
        </w:rPr>
        <w:t xml:space="preserve">through </w:t>
      </w:r>
      <w:r>
        <w:rPr>
          <w:color w:val="231F20"/>
          <w:spacing w:val="-4"/>
          <w:sz w:val="36"/>
        </w:rPr>
        <w:t>December</w:t>
      </w:r>
      <w:r>
        <w:rPr>
          <w:color w:val="231F20"/>
          <w:spacing w:val="-60"/>
          <w:sz w:val="36"/>
        </w:rPr>
        <w:t xml:space="preserve"> </w:t>
      </w:r>
      <w:r>
        <w:rPr>
          <w:color w:val="231F20"/>
          <w:spacing w:val="-9"/>
          <w:sz w:val="36"/>
        </w:rPr>
        <w:t>31.</w:t>
      </w:r>
    </w:p>
    <w:p w14:paraId="2DC4B7B6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164"/>
        </w:tabs>
        <w:spacing w:before="14" w:line="216" w:lineRule="auto"/>
        <w:ind w:left="1257" w:right="335" w:firstLine="364"/>
        <w:jc w:val="both"/>
        <w:rPr>
          <w:sz w:val="36"/>
        </w:rPr>
      </w:pPr>
      <w:r>
        <w:rPr>
          <w:color w:val="231F20"/>
          <w:spacing w:val="-9"/>
          <w:sz w:val="36"/>
        </w:rPr>
        <w:t xml:space="preserve">Unless </w:t>
      </w:r>
      <w:r>
        <w:rPr>
          <w:color w:val="231F20"/>
          <w:spacing w:val="-6"/>
          <w:sz w:val="36"/>
        </w:rPr>
        <w:t xml:space="preserve">prohibited </w:t>
      </w:r>
      <w:r>
        <w:rPr>
          <w:color w:val="231F20"/>
          <w:spacing w:val="-4"/>
          <w:sz w:val="36"/>
        </w:rPr>
        <w:t xml:space="preserve">by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8"/>
          <w:sz w:val="36"/>
        </w:rPr>
        <w:t xml:space="preserve">leave </w:t>
      </w:r>
      <w:r>
        <w:rPr>
          <w:color w:val="231F20"/>
          <w:spacing w:val="-12"/>
          <w:sz w:val="36"/>
        </w:rPr>
        <w:t xml:space="preserve">law, </w:t>
      </w:r>
      <w:r>
        <w:rPr>
          <w:color w:val="231F20"/>
          <w:spacing w:val="-11"/>
          <w:sz w:val="36"/>
        </w:rPr>
        <w:t xml:space="preserve">an </w:t>
      </w:r>
      <w:r>
        <w:rPr>
          <w:color w:val="231F20"/>
          <w:spacing w:val="-5"/>
          <w:sz w:val="36"/>
        </w:rPr>
        <w:t xml:space="preserve">employee </w:t>
      </w:r>
      <w:r>
        <w:rPr>
          <w:color w:val="231F20"/>
          <w:spacing w:val="-6"/>
          <w:sz w:val="36"/>
        </w:rPr>
        <w:t xml:space="preserve">with </w:t>
      </w:r>
      <w:r>
        <w:rPr>
          <w:color w:val="231F20"/>
          <w:sz w:val="36"/>
        </w:rPr>
        <w:t xml:space="preserve">less </w:t>
      </w:r>
      <w:r>
        <w:rPr>
          <w:color w:val="231F20"/>
          <w:spacing w:val="-9"/>
          <w:sz w:val="36"/>
        </w:rPr>
        <w:t xml:space="preserve">than </w:t>
      </w:r>
      <w:r>
        <w:rPr>
          <w:color w:val="231F20"/>
          <w:spacing w:val="-6"/>
          <w:sz w:val="36"/>
        </w:rPr>
        <w:t xml:space="preserve">five </w:t>
      </w:r>
      <w:r>
        <w:rPr>
          <w:color w:val="231F20"/>
          <w:sz w:val="36"/>
        </w:rPr>
        <w:t xml:space="preserve">(5) </w:t>
      </w:r>
      <w:r>
        <w:rPr>
          <w:color w:val="231F20"/>
          <w:spacing w:val="-8"/>
          <w:sz w:val="36"/>
        </w:rPr>
        <w:t xml:space="preserve">years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serv- </w:t>
      </w:r>
      <w:r>
        <w:rPr>
          <w:color w:val="231F20"/>
          <w:spacing w:val="8"/>
          <w:sz w:val="36"/>
        </w:rPr>
        <w:t xml:space="preserve">ice </w:t>
      </w:r>
      <w:r>
        <w:rPr>
          <w:color w:val="231F20"/>
          <w:spacing w:val="-5"/>
          <w:sz w:val="36"/>
        </w:rPr>
        <w:t xml:space="preserve">must </w:t>
      </w:r>
      <w:r>
        <w:rPr>
          <w:color w:val="231F20"/>
          <w:sz w:val="36"/>
        </w:rPr>
        <w:t xml:space="preserve">take </w:t>
      </w:r>
      <w:r>
        <w:rPr>
          <w:color w:val="231F20"/>
          <w:spacing w:val="-4"/>
          <w:sz w:val="36"/>
        </w:rPr>
        <w:t xml:space="preserve">all </w:t>
      </w:r>
      <w:r>
        <w:rPr>
          <w:color w:val="231F20"/>
          <w:spacing w:val="2"/>
          <w:sz w:val="36"/>
        </w:rPr>
        <w:t xml:space="preserve">accumulated </w:t>
      </w:r>
      <w:r>
        <w:rPr>
          <w:color w:val="231F20"/>
          <w:sz w:val="36"/>
        </w:rPr>
        <w:t xml:space="preserve">Vacation </w:t>
      </w:r>
      <w:r>
        <w:rPr>
          <w:color w:val="231F20"/>
          <w:spacing w:val="-5"/>
          <w:sz w:val="36"/>
        </w:rPr>
        <w:t xml:space="preserve">Pay </w:t>
      </w:r>
      <w:r>
        <w:rPr>
          <w:color w:val="231F20"/>
          <w:spacing w:val="-8"/>
          <w:sz w:val="36"/>
        </w:rPr>
        <w:t xml:space="preserve">and PTO </w:t>
      </w:r>
      <w:r>
        <w:rPr>
          <w:color w:val="231F20"/>
          <w:spacing w:val="-6"/>
          <w:sz w:val="36"/>
        </w:rPr>
        <w:t xml:space="preserve">up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7"/>
          <w:sz w:val="36"/>
        </w:rPr>
        <w:t xml:space="preserve">fifteen </w:t>
      </w:r>
      <w:r>
        <w:rPr>
          <w:color w:val="231F20"/>
          <w:spacing w:val="-4"/>
          <w:sz w:val="36"/>
        </w:rPr>
        <w:t xml:space="preserve">(15) </w:t>
      </w:r>
      <w:r>
        <w:rPr>
          <w:color w:val="231F20"/>
          <w:spacing w:val="-9"/>
          <w:sz w:val="36"/>
        </w:rPr>
        <w:t xml:space="preserve">days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10"/>
          <w:sz w:val="36"/>
        </w:rPr>
        <w:t xml:space="preserve">calendar </w:t>
      </w:r>
      <w:r>
        <w:rPr>
          <w:color w:val="231F20"/>
          <w:sz w:val="36"/>
        </w:rPr>
        <w:t xml:space="preserve">year. An </w:t>
      </w:r>
      <w:r>
        <w:rPr>
          <w:color w:val="231F20"/>
          <w:spacing w:val="7"/>
          <w:sz w:val="36"/>
        </w:rPr>
        <w:t xml:space="preserve">employee </w:t>
      </w:r>
      <w:r>
        <w:rPr>
          <w:color w:val="231F20"/>
          <w:spacing w:val="3"/>
          <w:sz w:val="36"/>
        </w:rPr>
        <w:t xml:space="preserve">with more </w:t>
      </w:r>
      <w:r>
        <w:rPr>
          <w:color w:val="231F20"/>
          <w:sz w:val="36"/>
        </w:rPr>
        <w:t xml:space="preserve">than </w:t>
      </w:r>
      <w:r>
        <w:rPr>
          <w:color w:val="231F20"/>
          <w:spacing w:val="3"/>
          <w:sz w:val="36"/>
        </w:rPr>
        <w:t xml:space="preserve">five </w:t>
      </w:r>
      <w:r>
        <w:rPr>
          <w:color w:val="231F20"/>
          <w:spacing w:val="10"/>
          <w:sz w:val="36"/>
        </w:rPr>
        <w:t xml:space="preserve">(5) </w:t>
      </w:r>
      <w:r>
        <w:rPr>
          <w:color w:val="231F20"/>
          <w:spacing w:val="-8"/>
          <w:sz w:val="36"/>
        </w:rPr>
        <w:t xml:space="preserve">years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5"/>
          <w:sz w:val="36"/>
        </w:rPr>
        <w:t xml:space="preserve">service </w:t>
      </w:r>
      <w:r>
        <w:rPr>
          <w:color w:val="231F20"/>
          <w:spacing w:val="-9"/>
          <w:sz w:val="36"/>
        </w:rPr>
        <w:t xml:space="preserve">must take </w:t>
      </w:r>
      <w:r>
        <w:rPr>
          <w:color w:val="231F20"/>
          <w:spacing w:val="-8"/>
          <w:sz w:val="36"/>
        </w:rPr>
        <w:t xml:space="preserve">all </w:t>
      </w:r>
      <w:r>
        <w:rPr>
          <w:color w:val="231F20"/>
          <w:spacing w:val="-6"/>
          <w:sz w:val="36"/>
        </w:rPr>
        <w:t xml:space="preserve">accumulated </w:t>
      </w:r>
      <w:proofErr w:type="spellStart"/>
      <w:r>
        <w:rPr>
          <w:color w:val="231F20"/>
          <w:spacing w:val="-14"/>
          <w:sz w:val="36"/>
        </w:rPr>
        <w:t>Va</w:t>
      </w:r>
      <w:proofErr w:type="spellEnd"/>
      <w:r>
        <w:rPr>
          <w:color w:val="231F20"/>
          <w:spacing w:val="-14"/>
          <w:sz w:val="36"/>
        </w:rPr>
        <w:t xml:space="preserve">- </w:t>
      </w:r>
      <w:r>
        <w:rPr>
          <w:color w:val="231F20"/>
          <w:spacing w:val="-4"/>
          <w:sz w:val="36"/>
        </w:rPr>
        <w:t xml:space="preserve">cation </w:t>
      </w:r>
      <w:r>
        <w:rPr>
          <w:color w:val="231F20"/>
          <w:spacing w:val="-8"/>
          <w:sz w:val="36"/>
        </w:rPr>
        <w:t xml:space="preserve">Pay and </w:t>
      </w:r>
      <w:r>
        <w:rPr>
          <w:color w:val="231F20"/>
          <w:spacing w:val="-10"/>
          <w:sz w:val="36"/>
        </w:rPr>
        <w:t xml:space="preserve">PTO, </w:t>
      </w:r>
      <w:r>
        <w:rPr>
          <w:color w:val="231F20"/>
          <w:spacing w:val="-6"/>
          <w:sz w:val="36"/>
        </w:rPr>
        <w:t xml:space="preserve">up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8"/>
          <w:sz w:val="36"/>
        </w:rPr>
        <w:t xml:space="preserve">twenty </w:t>
      </w:r>
      <w:r>
        <w:rPr>
          <w:color w:val="231F20"/>
          <w:spacing w:val="-4"/>
          <w:sz w:val="36"/>
        </w:rPr>
        <w:t xml:space="preserve">(20) </w:t>
      </w:r>
      <w:r>
        <w:rPr>
          <w:color w:val="231F20"/>
          <w:spacing w:val="-9"/>
          <w:sz w:val="36"/>
        </w:rPr>
        <w:t xml:space="preserve">days </w:t>
      </w:r>
      <w:r>
        <w:rPr>
          <w:color w:val="231F20"/>
          <w:spacing w:val="-7"/>
          <w:sz w:val="36"/>
        </w:rPr>
        <w:t xml:space="preserve">in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9"/>
          <w:sz w:val="36"/>
        </w:rPr>
        <w:t>calendar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1"/>
          <w:sz w:val="36"/>
        </w:rPr>
        <w:t>year.</w:t>
      </w:r>
    </w:p>
    <w:p w14:paraId="6EC89243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221"/>
        </w:tabs>
        <w:spacing w:before="9" w:line="216" w:lineRule="auto"/>
        <w:ind w:left="1257" w:right="329" w:firstLine="364"/>
        <w:jc w:val="both"/>
        <w:rPr>
          <w:sz w:val="36"/>
        </w:rPr>
      </w:pPr>
      <w:r>
        <w:rPr>
          <w:color w:val="231F20"/>
          <w:sz w:val="36"/>
        </w:rPr>
        <w:t xml:space="preserve">An </w:t>
      </w:r>
      <w:r>
        <w:rPr>
          <w:color w:val="231F20"/>
          <w:spacing w:val="4"/>
          <w:sz w:val="36"/>
        </w:rPr>
        <w:t xml:space="preserve">employee </w:t>
      </w:r>
      <w:r>
        <w:rPr>
          <w:color w:val="231F20"/>
          <w:sz w:val="36"/>
        </w:rPr>
        <w:t xml:space="preserve">shall have the </w:t>
      </w:r>
      <w:r>
        <w:rPr>
          <w:color w:val="231F20"/>
          <w:spacing w:val="6"/>
          <w:sz w:val="36"/>
        </w:rPr>
        <w:t xml:space="preserve">option </w:t>
      </w:r>
      <w:r>
        <w:rPr>
          <w:color w:val="231F20"/>
          <w:spacing w:val="9"/>
          <w:sz w:val="36"/>
        </w:rPr>
        <w:t xml:space="preserve">of </w:t>
      </w:r>
      <w:r>
        <w:rPr>
          <w:color w:val="231F20"/>
          <w:spacing w:val="-3"/>
          <w:sz w:val="36"/>
        </w:rPr>
        <w:t xml:space="preserve">taking </w:t>
      </w:r>
      <w:r>
        <w:rPr>
          <w:color w:val="231F20"/>
          <w:sz w:val="36"/>
        </w:rPr>
        <w:t xml:space="preserve">any additional </w:t>
      </w:r>
      <w:r>
        <w:rPr>
          <w:color w:val="231F20"/>
          <w:spacing w:val="3"/>
          <w:sz w:val="36"/>
        </w:rPr>
        <w:t xml:space="preserve">vacation </w:t>
      </w:r>
      <w:r>
        <w:rPr>
          <w:color w:val="231F20"/>
          <w:sz w:val="36"/>
        </w:rPr>
        <w:t xml:space="preserve">and PTO ac- </w:t>
      </w:r>
      <w:proofErr w:type="spellStart"/>
      <w:r>
        <w:rPr>
          <w:color w:val="231F20"/>
          <w:sz w:val="36"/>
        </w:rPr>
        <w:t>crued</w:t>
      </w:r>
      <w:proofErr w:type="spellEnd"/>
      <w:r>
        <w:rPr>
          <w:color w:val="231F20"/>
          <w:sz w:val="36"/>
        </w:rPr>
        <w:t xml:space="preserve"> </w:t>
      </w:r>
      <w:proofErr w:type="gramStart"/>
      <w:r>
        <w:rPr>
          <w:color w:val="231F20"/>
          <w:sz w:val="36"/>
        </w:rPr>
        <w:t xml:space="preserve">in </w:t>
      </w:r>
      <w:r>
        <w:rPr>
          <w:color w:val="231F20"/>
          <w:spacing w:val="7"/>
          <w:sz w:val="36"/>
        </w:rPr>
        <w:t>excess of</w:t>
      </w:r>
      <w:proofErr w:type="gramEnd"/>
      <w:r>
        <w:rPr>
          <w:color w:val="231F20"/>
          <w:spacing w:val="7"/>
          <w:sz w:val="36"/>
        </w:rPr>
        <w:t xml:space="preserve">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z w:val="36"/>
        </w:rPr>
        <w:t xml:space="preserve">amount </w:t>
      </w:r>
      <w:r>
        <w:rPr>
          <w:color w:val="231F20"/>
          <w:spacing w:val="-4"/>
          <w:sz w:val="36"/>
        </w:rPr>
        <w:t xml:space="preserve">stated under </w:t>
      </w:r>
      <w:r>
        <w:rPr>
          <w:color w:val="231F20"/>
          <w:spacing w:val="-5"/>
          <w:sz w:val="36"/>
        </w:rPr>
        <w:t xml:space="preserve">Paragraph 1. </w:t>
      </w:r>
      <w:r>
        <w:rPr>
          <w:color w:val="231F20"/>
          <w:spacing w:val="9"/>
          <w:sz w:val="36"/>
        </w:rPr>
        <w:t xml:space="preserve">(d) </w:t>
      </w:r>
      <w:r>
        <w:rPr>
          <w:color w:val="231F20"/>
          <w:spacing w:val="3"/>
          <w:sz w:val="36"/>
        </w:rPr>
        <w:t xml:space="preserve">above </w:t>
      </w:r>
      <w:r>
        <w:rPr>
          <w:color w:val="231F20"/>
          <w:sz w:val="36"/>
        </w:rPr>
        <w:t xml:space="preserve">provided </w:t>
      </w:r>
      <w:r>
        <w:rPr>
          <w:color w:val="231F20"/>
          <w:spacing w:val="2"/>
          <w:sz w:val="36"/>
        </w:rPr>
        <w:t xml:space="preserve">he </w:t>
      </w:r>
      <w:r>
        <w:rPr>
          <w:color w:val="231F20"/>
          <w:sz w:val="36"/>
        </w:rPr>
        <w:t xml:space="preserve">has </w:t>
      </w:r>
      <w:proofErr w:type="spellStart"/>
      <w:r>
        <w:rPr>
          <w:color w:val="231F20"/>
          <w:spacing w:val="4"/>
          <w:sz w:val="36"/>
        </w:rPr>
        <w:t>ob</w:t>
      </w:r>
      <w:proofErr w:type="spellEnd"/>
      <w:r>
        <w:rPr>
          <w:color w:val="231F20"/>
          <w:spacing w:val="4"/>
          <w:sz w:val="36"/>
        </w:rPr>
        <w:t xml:space="preserve">- </w:t>
      </w:r>
      <w:proofErr w:type="spellStart"/>
      <w:r>
        <w:rPr>
          <w:color w:val="231F20"/>
          <w:spacing w:val="-8"/>
          <w:sz w:val="36"/>
        </w:rPr>
        <w:t>tained</w:t>
      </w:r>
      <w:proofErr w:type="spellEnd"/>
      <w:r>
        <w:rPr>
          <w:color w:val="231F20"/>
          <w:spacing w:val="-8"/>
          <w:sz w:val="36"/>
        </w:rPr>
        <w:t xml:space="preserve"> </w:t>
      </w:r>
      <w:r>
        <w:rPr>
          <w:color w:val="231F20"/>
          <w:spacing w:val="-5"/>
          <w:sz w:val="36"/>
        </w:rPr>
        <w:t xml:space="preserve">prior </w:t>
      </w:r>
      <w:r>
        <w:rPr>
          <w:color w:val="231F20"/>
          <w:spacing w:val="-4"/>
          <w:sz w:val="36"/>
        </w:rPr>
        <w:t xml:space="preserve">approval </w:t>
      </w:r>
      <w:r>
        <w:rPr>
          <w:color w:val="231F20"/>
          <w:sz w:val="36"/>
        </w:rPr>
        <w:t xml:space="preserve">from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Company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6"/>
          <w:sz w:val="36"/>
        </w:rPr>
        <w:t xml:space="preserve">as </w:t>
      </w:r>
      <w:r>
        <w:rPr>
          <w:color w:val="231F20"/>
          <w:spacing w:val="-9"/>
          <w:sz w:val="36"/>
        </w:rPr>
        <w:t xml:space="preserve">permitted </w:t>
      </w:r>
      <w:r>
        <w:rPr>
          <w:color w:val="231F20"/>
          <w:spacing w:val="-4"/>
          <w:sz w:val="36"/>
        </w:rPr>
        <w:t xml:space="preserve">by </w:t>
      </w:r>
      <w:r>
        <w:rPr>
          <w:color w:val="231F20"/>
          <w:spacing w:val="-8"/>
          <w:sz w:val="36"/>
        </w:rPr>
        <w:t xml:space="preserve">any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8"/>
          <w:sz w:val="36"/>
        </w:rPr>
        <w:t>leave</w:t>
      </w:r>
      <w:r>
        <w:rPr>
          <w:color w:val="231F20"/>
          <w:spacing w:val="-30"/>
          <w:sz w:val="36"/>
        </w:rPr>
        <w:t xml:space="preserve"> </w:t>
      </w:r>
      <w:r>
        <w:rPr>
          <w:color w:val="231F20"/>
          <w:spacing w:val="-12"/>
          <w:sz w:val="36"/>
        </w:rPr>
        <w:t>law.</w:t>
      </w:r>
    </w:p>
    <w:p w14:paraId="1FA009AE" w14:textId="77777777" w:rsidR="004E4BC4" w:rsidRDefault="004E4BC4" w:rsidP="004E4BC4">
      <w:pPr>
        <w:pStyle w:val="BodyText"/>
        <w:spacing w:before="9"/>
        <w:rPr>
          <w:sz w:val="33"/>
        </w:rPr>
      </w:pPr>
    </w:p>
    <w:p w14:paraId="59A01D12" w14:textId="77777777" w:rsidR="004E4BC4" w:rsidRDefault="004E4BC4" w:rsidP="004E4BC4">
      <w:pPr>
        <w:pStyle w:val="Heading1"/>
        <w:ind w:left="452" w:right="65"/>
      </w:pPr>
      <w:r>
        <w:rPr>
          <w:color w:val="231F20"/>
        </w:rPr>
        <w:t>63</w:t>
      </w:r>
    </w:p>
    <w:p w14:paraId="6E88129A" w14:textId="77777777" w:rsidR="004E4BC4" w:rsidRDefault="004E4BC4" w:rsidP="004E4BC4">
      <w:pPr>
        <w:sectPr w:rsidR="004E4BC4">
          <w:pgSz w:w="12240" w:h="15840"/>
          <w:pgMar w:top="1020" w:right="1340" w:bottom="280" w:left="1700" w:header="720" w:footer="720" w:gutter="0"/>
          <w:cols w:space="720"/>
        </w:sectPr>
      </w:pPr>
    </w:p>
    <w:p w14:paraId="753EA0B1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04"/>
        </w:tabs>
        <w:spacing w:before="124" w:line="216" w:lineRule="auto"/>
        <w:ind w:right="1108" w:firstLine="364"/>
        <w:jc w:val="both"/>
        <w:rPr>
          <w:sz w:val="36"/>
        </w:rPr>
      </w:pPr>
      <w:r>
        <w:rPr>
          <w:color w:val="231F20"/>
          <w:sz w:val="36"/>
        </w:rPr>
        <w:lastRenderedPageBreak/>
        <w:t xml:space="preserve">It </w:t>
      </w:r>
      <w:r>
        <w:rPr>
          <w:color w:val="231F20"/>
          <w:spacing w:val="3"/>
          <w:sz w:val="36"/>
        </w:rPr>
        <w:t xml:space="preserve">is </w:t>
      </w:r>
      <w:r>
        <w:rPr>
          <w:color w:val="231F20"/>
          <w:spacing w:val="2"/>
          <w:sz w:val="36"/>
        </w:rPr>
        <w:t xml:space="preserve">understood </w:t>
      </w:r>
      <w:r>
        <w:rPr>
          <w:color w:val="231F20"/>
          <w:sz w:val="36"/>
        </w:rPr>
        <w:t xml:space="preserve">and </w:t>
      </w:r>
      <w:r>
        <w:rPr>
          <w:color w:val="231F20"/>
          <w:spacing w:val="2"/>
          <w:sz w:val="36"/>
        </w:rPr>
        <w:t xml:space="preserve">agreed </w:t>
      </w:r>
      <w:r>
        <w:rPr>
          <w:color w:val="231F20"/>
          <w:spacing w:val="-3"/>
          <w:sz w:val="36"/>
        </w:rPr>
        <w:t xml:space="preserve">that </w:t>
      </w:r>
      <w:r>
        <w:rPr>
          <w:color w:val="231F20"/>
          <w:spacing w:val="3"/>
          <w:sz w:val="36"/>
        </w:rPr>
        <w:t xml:space="preserve">work </w:t>
      </w:r>
      <w:r>
        <w:rPr>
          <w:color w:val="231F20"/>
          <w:sz w:val="36"/>
        </w:rPr>
        <w:t xml:space="preserve">conditions </w:t>
      </w:r>
      <w:r>
        <w:rPr>
          <w:color w:val="231F20"/>
          <w:spacing w:val="-7"/>
          <w:sz w:val="36"/>
        </w:rPr>
        <w:t xml:space="preserve">must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4"/>
          <w:sz w:val="36"/>
        </w:rPr>
        <w:t xml:space="preserve">taken </w:t>
      </w:r>
      <w:r>
        <w:rPr>
          <w:color w:val="231F20"/>
          <w:sz w:val="36"/>
        </w:rPr>
        <w:t xml:space="preserve">into consideration </w:t>
      </w:r>
      <w:r>
        <w:rPr>
          <w:color w:val="231F20"/>
          <w:spacing w:val="-8"/>
          <w:sz w:val="36"/>
        </w:rPr>
        <w:t xml:space="preserve">when </w:t>
      </w:r>
      <w:r>
        <w:rPr>
          <w:color w:val="231F20"/>
          <w:spacing w:val="-5"/>
          <w:sz w:val="36"/>
        </w:rPr>
        <w:t xml:space="preserve">vacations </w:t>
      </w:r>
      <w:r>
        <w:rPr>
          <w:color w:val="231F20"/>
          <w:spacing w:val="-8"/>
          <w:sz w:val="36"/>
        </w:rPr>
        <w:t xml:space="preserve">are arranged. Time </w:t>
      </w:r>
      <w:r>
        <w:rPr>
          <w:color w:val="231F20"/>
          <w:spacing w:val="3"/>
          <w:sz w:val="36"/>
        </w:rPr>
        <w:t xml:space="preserve">off for </w:t>
      </w:r>
      <w:proofErr w:type="spellStart"/>
      <w:r>
        <w:rPr>
          <w:color w:val="231F20"/>
          <w:spacing w:val="-7"/>
          <w:sz w:val="36"/>
        </w:rPr>
        <w:t>va</w:t>
      </w:r>
      <w:proofErr w:type="spellEnd"/>
      <w:r>
        <w:rPr>
          <w:color w:val="231F20"/>
          <w:spacing w:val="-7"/>
          <w:sz w:val="36"/>
        </w:rPr>
        <w:t xml:space="preserve">- </w:t>
      </w:r>
      <w:r>
        <w:rPr>
          <w:color w:val="231F20"/>
          <w:spacing w:val="-4"/>
          <w:sz w:val="36"/>
        </w:rPr>
        <w:t xml:space="preserve">cation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9"/>
          <w:sz w:val="36"/>
        </w:rPr>
        <w:t xml:space="preserve">taken </w:t>
      </w:r>
      <w:r>
        <w:rPr>
          <w:color w:val="231F20"/>
          <w:spacing w:val="-6"/>
          <w:sz w:val="36"/>
        </w:rPr>
        <w:t xml:space="preserve">as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8"/>
          <w:sz w:val="36"/>
        </w:rPr>
        <w:t xml:space="preserve">full </w:t>
      </w:r>
      <w:r>
        <w:rPr>
          <w:color w:val="231F20"/>
          <w:spacing w:val="-5"/>
          <w:sz w:val="36"/>
        </w:rPr>
        <w:t xml:space="preserve">complete </w:t>
      </w:r>
      <w:r>
        <w:rPr>
          <w:color w:val="231F20"/>
          <w:sz w:val="36"/>
        </w:rPr>
        <w:t xml:space="preserve">period </w:t>
      </w:r>
      <w:r>
        <w:rPr>
          <w:color w:val="231F20"/>
          <w:spacing w:val="-3"/>
          <w:sz w:val="36"/>
        </w:rPr>
        <w:t xml:space="preserve">whenever </w:t>
      </w:r>
      <w:r>
        <w:rPr>
          <w:color w:val="231F20"/>
          <w:spacing w:val="3"/>
          <w:sz w:val="36"/>
        </w:rPr>
        <w:t xml:space="preserve">possible. </w:t>
      </w:r>
      <w:r>
        <w:rPr>
          <w:color w:val="231F20"/>
          <w:spacing w:val="-3"/>
          <w:sz w:val="36"/>
        </w:rPr>
        <w:t xml:space="preserve">PTO </w:t>
      </w:r>
      <w:r>
        <w:rPr>
          <w:color w:val="231F20"/>
          <w:spacing w:val="7"/>
          <w:sz w:val="36"/>
        </w:rPr>
        <w:t xml:space="preserve">for </w:t>
      </w:r>
      <w:r>
        <w:rPr>
          <w:color w:val="231F20"/>
          <w:sz w:val="36"/>
        </w:rPr>
        <w:t xml:space="preserve">other </w:t>
      </w:r>
      <w:r>
        <w:rPr>
          <w:color w:val="231F20"/>
          <w:spacing w:val="3"/>
          <w:sz w:val="36"/>
        </w:rPr>
        <w:t xml:space="preserve">purposes </w:t>
      </w:r>
      <w:r>
        <w:rPr>
          <w:color w:val="231F20"/>
          <w:spacing w:val="-3"/>
          <w:sz w:val="36"/>
        </w:rPr>
        <w:t xml:space="preserve">may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5"/>
          <w:sz w:val="36"/>
        </w:rPr>
        <w:t xml:space="preserve">taken </w:t>
      </w:r>
      <w:r>
        <w:rPr>
          <w:color w:val="231F20"/>
          <w:sz w:val="36"/>
        </w:rPr>
        <w:t xml:space="preserve">in hourly or </w:t>
      </w:r>
      <w:r>
        <w:rPr>
          <w:color w:val="231F20"/>
          <w:spacing w:val="-6"/>
          <w:sz w:val="36"/>
        </w:rPr>
        <w:t xml:space="preserve">daily </w:t>
      </w:r>
      <w:r>
        <w:rPr>
          <w:color w:val="231F20"/>
          <w:spacing w:val="-3"/>
          <w:sz w:val="36"/>
        </w:rPr>
        <w:t xml:space="preserve">increments. </w:t>
      </w:r>
      <w:r>
        <w:rPr>
          <w:color w:val="231F20"/>
          <w:spacing w:val="2"/>
          <w:sz w:val="36"/>
        </w:rPr>
        <w:t xml:space="preserve">Employees </w:t>
      </w:r>
      <w:r>
        <w:rPr>
          <w:color w:val="231F20"/>
          <w:spacing w:val="-3"/>
          <w:sz w:val="36"/>
        </w:rPr>
        <w:t xml:space="preserve">shall </w:t>
      </w:r>
      <w:r>
        <w:rPr>
          <w:color w:val="231F20"/>
          <w:sz w:val="36"/>
        </w:rPr>
        <w:t xml:space="preserve">provide prior notice </w:t>
      </w:r>
      <w:r>
        <w:rPr>
          <w:color w:val="231F20"/>
          <w:spacing w:val="2"/>
          <w:sz w:val="36"/>
        </w:rPr>
        <w:t xml:space="preserve">to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Company </w:t>
      </w:r>
      <w:r>
        <w:rPr>
          <w:color w:val="231F20"/>
          <w:spacing w:val="-9"/>
          <w:sz w:val="36"/>
        </w:rPr>
        <w:t>whenever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possible.</w:t>
      </w:r>
    </w:p>
    <w:p w14:paraId="7EA7A527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501"/>
        </w:tabs>
        <w:spacing w:before="9" w:line="216" w:lineRule="auto"/>
        <w:ind w:right="1103" w:firstLine="364"/>
        <w:jc w:val="both"/>
        <w:rPr>
          <w:sz w:val="36"/>
        </w:rPr>
      </w:pPr>
      <w:r>
        <w:rPr>
          <w:color w:val="231F20"/>
          <w:spacing w:val="10"/>
          <w:sz w:val="36"/>
        </w:rPr>
        <w:t xml:space="preserve">Vacation </w:t>
      </w:r>
      <w:r>
        <w:rPr>
          <w:color w:val="231F20"/>
          <w:spacing w:val="6"/>
          <w:sz w:val="36"/>
        </w:rPr>
        <w:t xml:space="preserve">Pay and PTO </w:t>
      </w:r>
      <w:r>
        <w:rPr>
          <w:color w:val="231F20"/>
          <w:spacing w:val="16"/>
          <w:sz w:val="36"/>
        </w:rPr>
        <w:t xml:space="preserve">accrued </w:t>
      </w:r>
      <w:r>
        <w:rPr>
          <w:color w:val="231F20"/>
          <w:spacing w:val="14"/>
          <w:sz w:val="36"/>
        </w:rPr>
        <w:t xml:space="preserve">will </w:t>
      </w:r>
      <w:r>
        <w:rPr>
          <w:color w:val="231F20"/>
          <w:spacing w:val="-8"/>
          <w:sz w:val="36"/>
        </w:rPr>
        <w:t xml:space="preserve">change </w:t>
      </w:r>
      <w:r>
        <w:rPr>
          <w:color w:val="231F20"/>
          <w:spacing w:val="-3"/>
          <w:sz w:val="36"/>
        </w:rPr>
        <w:t xml:space="preserve">from </w:t>
      </w:r>
      <w:r>
        <w:rPr>
          <w:color w:val="231F20"/>
          <w:spacing w:val="-21"/>
          <w:sz w:val="36"/>
        </w:rPr>
        <w:t xml:space="preserve">6%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21"/>
          <w:sz w:val="36"/>
        </w:rPr>
        <w:t xml:space="preserve">8% </w:t>
      </w:r>
      <w:r>
        <w:rPr>
          <w:color w:val="231F20"/>
          <w:sz w:val="36"/>
        </w:rPr>
        <w:t xml:space="preserve">on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6"/>
          <w:sz w:val="36"/>
        </w:rPr>
        <w:t xml:space="preserve">first payroll pe- </w:t>
      </w:r>
      <w:proofErr w:type="spellStart"/>
      <w:r>
        <w:rPr>
          <w:color w:val="231F20"/>
          <w:spacing w:val="6"/>
          <w:sz w:val="36"/>
        </w:rPr>
        <w:t>riod</w:t>
      </w:r>
      <w:proofErr w:type="spellEnd"/>
      <w:r>
        <w:rPr>
          <w:color w:val="231F20"/>
          <w:spacing w:val="6"/>
          <w:sz w:val="36"/>
        </w:rPr>
        <w:t xml:space="preserve"> </w:t>
      </w:r>
      <w:r>
        <w:rPr>
          <w:color w:val="231F20"/>
          <w:spacing w:val="-3"/>
          <w:sz w:val="36"/>
        </w:rPr>
        <w:t xml:space="preserve">after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pacing w:val="-5"/>
          <w:sz w:val="36"/>
        </w:rPr>
        <w:t xml:space="preserve">first </w:t>
      </w:r>
      <w:r>
        <w:rPr>
          <w:color w:val="231F20"/>
          <w:sz w:val="36"/>
        </w:rPr>
        <w:t xml:space="preserve">month </w:t>
      </w:r>
      <w:r>
        <w:rPr>
          <w:color w:val="231F20"/>
          <w:spacing w:val="2"/>
          <w:sz w:val="36"/>
        </w:rPr>
        <w:t xml:space="preserve">following </w:t>
      </w:r>
      <w:proofErr w:type="spellStart"/>
      <w:r>
        <w:rPr>
          <w:color w:val="231F20"/>
          <w:spacing w:val="2"/>
          <w:sz w:val="36"/>
        </w:rPr>
        <w:t>comple</w:t>
      </w:r>
      <w:proofErr w:type="spellEnd"/>
      <w:r>
        <w:rPr>
          <w:color w:val="231F20"/>
          <w:spacing w:val="2"/>
          <w:sz w:val="36"/>
        </w:rPr>
        <w:t xml:space="preserve">- </w:t>
      </w:r>
      <w:proofErr w:type="spellStart"/>
      <w:r>
        <w:rPr>
          <w:color w:val="231F20"/>
          <w:sz w:val="36"/>
        </w:rPr>
        <w:t>tion</w:t>
      </w:r>
      <w:proofErr w:type="spellEnd"/>
      <w:r>
        <w:rPr>
          <w:color w:val="231F20"/>
          <w:sz w:val="36"/>
        </w:rPr>
        <w:t xml:space="preserve"> </w:t>
      </w:r>
      <w:r>
        <w:rPr>
          <w:color w:val="231F20"/>
          <w:spacing w:val="7"/>
          <w:sz w:val="36"/>
        </w:rPr>
        <w:t xml:space="preserve">of </w:t>
      </w:r>
      <w:r>
        <w:rPr>
          <w:color w:val="231F20"/>
          <w:sz w:val="36"/>
        </w:rPr>
        <w:t xml:space="preserve">five </w:t>
      </w:r>
      <w:r>
        <w:rPr>
          <w:color w:val="231F20"/>
          <w:spacing w:val="3"/>
          <w:sz w:val="36"/>
        </w:rPr>
        <w:t xml:space="preserve">(5) </w:t>
      </w:r>
      <w:r>
        <w:rPr>
          <w:color w:val="231F20"/>
          <w:spacing w:val="-4"/>
          <w:sz w:val="36"/>
        </w:rPr>
        <w:t xml:space="preserve">years </w:t>
      </w:r>
      <w:r>
        <w:rPr>
          <w:color w:val="231F20"/>
          <w:sz w:val="36"/>
        </w:rPr>
        <w:t xml:space="preserve">in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pacing w:val="-2"/>
          <w:sz w:val="36"/>
        </w:rPr>
        <w:t xml:space="preserve">business. </w:t>
      </w:r>
      <w:r>
        <w:rPr>
          <w:color w:val="231F20"/>
          <w:sz w:val="36"/>
        </w:rPr>
        <w:t xml:space="preserve">These </w:t>
      </w:r>
      <w:r>
        <w:rPr>
          <w:color w:val="231F20"/>
          <w:spacing w:val="-6"/>
          <w:sz w:val="36"/>
        </w:rPr>
        <w:t xml:space="preserve">five </w:t>
      </w:r>
      <w:r>
        <w:rPr>
          <w:color w:val="231F20"/>
          <w:sz w:val="36"/>
        </w:rPr>
        <w:t xml:space="preserve">(5) </w:t>
      </w:r>
      <w:r>
        <w:rPr>
          <w:color w:val="231F20"/>
          <w:spacing w:val="-8"/>
          <w:sz w:val="36"/>
        </w:rPr>
        <w:t xml:space="preserve">years </w:t>
      </w:r>
      <w:r>
        <w:rPr>
          <w:color w:val="231F20"/>
          <w:spacing w:val="-4"/>
          <w:sz w:val="36"/>
        </w:rPr>
        <w:t xml:space="preserve">include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3"/>
          <w:sz w:val="36"/>
        </w:rPr>
        <w:t xml:space="preserve">six </w:t>
      </w:r>
      <w:r>
        <w:rPr>
          <w:color w:val="231F20"/>
          <w:sz w:val="36"/>
        </w:rPr>
        <w:t xml:space="preserve">(6) </w:t>
      </w:r>
      <w:r>
        <w:rPr>
          <w:color w:val="231F20"/>
          <w:spacing w:val="-6"/>
          <w:sz w:val="36"/>
        </w:rPr>
        <w:t xml:space="preserve">months </w:t>
      </w:r>
      <w:r>
        <w:rPr>
          <w:color w:val="231F20"/>
          <w:spacing w:val="-7"/>
          <w:sz w:val="36"/>
        </w:rPr>
        <w:t xml:space="preserve">pro- </w:t>
      </w:r>
      <w:proofErr w:type="spellStart"/>
      <w:r>
        <w:rPr>
          <w:color w:val="231F20"/>
          <w:spacing w:val="-9"/>
          <w:sz w:val="36"/>
        </w:rPr>
        <w:t>bationary</w:t>
      </w:r>
      <w:proofErr w:type="spellEnd"/>
      <w:r>
        <w:rPr>
          <w:color w:val="231F20"/>
          <w:spacing w:val="-9"/>
          <w:sz w:val="36"/>
        </w:rPr>
        <w:t xml:space="preserve"> </w:t>
      </w:r>
      <w:r>
        <w:rPr>
          <w:color w:val="231F20"/>
          <w:spacing w:val="-4"/>
          <w:sz w:val="36"/>
        </w:rPr>
        <w:t>period.</w:t>
      </w:r>
    </w:p>
    <w:p w14:paraId="0077B6F1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74"/>
        </w:tabs>
        <w:spacing w:before="8" w:line="216" w:lineRule="auto"/>
        <w:ind w:left="500" w:right="1057" w:firstLine="374"/>
        <w:jc w:val="both"/>
        <w:rPr>
          <w:sz w:val="36"/>
        </w:rPr>
      </w:pPr>
      <w:r>
        <w:rPr>
          <w:color w:val="231F20"/>
          <w:spacing w:val="-6"/>
          <w:sz w:val="36"/>
        </w:rPr>
        <w:t xml:space="preserve">The </w:t>
      </w:r>
      <w:r>
        <w:rPr>
          <w:color w:val="231F20"/>
          <w:sz w:val="36"/>
        </w:rPr>
        <w:t xml:space="preserve">local </w:t>
      </w:r>
      <w:r>
        <w:rPr>
          <w:color w:val="231F20"/>
          <w:spacing w:val="-3"/>
          <w:sz w:val="36"/>
        </w:rPr>
        <w:t xml:space="preserve">union </w:t>
      </w:r>
      <w:r>
        <w:rPr>
          <w:color w:val="231F20"/>
          <w:spacing w:val="-7"/>
          <w:sz w:val="36"/>
        </w:rPr>
        <w:t xml:space="preserve">shall </w:t>
      </w:r>
      <w:r>
        <w:rPr>
          <w:color w:val="231F20"/>
          <w:spacing w:val="-9"/>
          <w:sz w:val="36"/>
        </w:rPr>
        <w:t xml:space="preserve">furnish </w:t>
      </w:r>
      <w:r>
        <w:rPr>
          <w:color w:val="231F20"/>
          <w:spacing w:val="-6"/>
          <w:sz w:val="36"/>
        </w:rPr>
        <w:t xml:space="preserve">the </w:t>
      </w:r>
      <w:r>
        <w:rPr>
          <w:color w:val="231F20"/>
          <w:sz w:val="36"/>
        </w:rPr>
        <w:t xml:space="preserve">Com- </w:t>
      </w:r>
      <w:proofErr w:type="spellStart"/>
      <w:r>
        <w:rPr>
          <w:color w:val="231F20"/>
          <w:spacing w:val="-4"/>
          <w:sz w:val="36"/>
        </w:rPr>
        <w:t>pany</w:t>
      </w:r>
      <w:proofErr w:type="spellEnd"/>
      <w:r>
        <w:rPr>
          <w:color w:val="231F20"/>
          <w:spacing w:val="-4"/>
          <w:sz w:val="36"/>
        </w:rPr>
        <w:t xml:space="preserve">, </w:t>
      </w:r>
      <w:r>
        <w:rPr>
          <w:color w:val="231F20"/>
          <w:spacing w:val="6"/>
          <w:sz w:val="36"/>
        </w:rPr>
        <w:t xml:space="preserve">on </w:t>
      </w:r>
      <w:r>
        <w:rPr>
          <w:color w:val="231F20"/>
          <w:spacing w:val="2"/>
          <w:sz w:val="36"/>
        </w:rPr>
        <w:t xml:space="preserve">request, </w:t>
      </w:r>
      <w:r>
        <w:rPr>
          <w:color w:val="231F20"/>
          <w:spacing w:val="3"/>
          <w:sz w:val="36"/>
        </w:rPr>
        <w:t xml:space="preserve">dates </w:t>
      </w:r>
      <w:r>
        <w:rPr>
          <w:color w:val="231F20"/>
          <w:sz w:val="36"/>
        </w:rPr>
        <w:t xml:space="preserve">that </w:t>
      </w:r>
      <w:r>
        <w:rPr>
          <w:color w:val="231F20"/>
          <w:spacing w:val="6"/>
          <w:sz w:val="36"/>
        </w:rPr>
        <w:t xml:space="preserve">Elevator </w:t>
      </w:r>
      <w:r>
        <w:rPr>
          <w:color w:val="231F20"/>
          <w:spacing w:val="10"/>
          <w:sz w:val="36"/>
        </w:rPr>
        <w:t xml:space="preserve">Con- </w:t>
      </w:r>
      <w:proofErr w:type="spellStart"/>
      <w:r>
        <w:rPr>
          <w:color w:val="231F20"/>
          <w:spacing w:val="13"/>
          <w:sz w:val="36"/>
        </w:rPr>
        <w:t>structor</w:t>
      </w:r>
      <w:proofErr w:type="spellEnd"/>
      <w:r>
        <w:rPr>
          <w:color w:val="231F20"/>
          <w:spacing w:val="13"/>
          <w:sz w:val="36"/>
        </w:rPr>
        <w:t xml:space="preserve"> </w:t>
      </w:r>
      <w:r>
        <w:rPr>
          <w:color w:val="231F20"/>
          <w:spacing w:val="15"/>
          <w:sz w:val="36"/>
        </w:rPr>
        <w:t xml:space="preserve">Mechanics, </w:t>
      </w:r>
      <w:r>
        <w:rPr>
          <w:color w:val="231F20"/>
          <w:spacing w:val="12"/>
          <w:sz w:val="36"/>
        </w:rPr>
        <w:t xml:space="preserve">Elevator Constructor </w:t>
      </w:r>
      <w:r>
        <w:rPr>
          <w:color w:val="231F20"/>
          <w:spacing w:val="2"/>
          <w:sz w:val="36"/>
        </w:rPr>
        <w:t xml:space="preserve">Helpers, </w:t>
      </w:r>
      <w:r>
        <w:rPr>
          <w:color w:val="231F20"/>
          <w:spacing w:val="5"/>
          <w:sz w:val="36"/>
        </w:rPr>
        <w:t xml:space="preserve">Elevator </w:t>
      </w:r>
      <w:r>
        <w:rPr>
          <w:color w:val="231F20"/>
          <w:spacing w:val="6"/>
          <w:sz w:val="36"/>
        </w:rPr>
        <w:t xml:space="preserve">Constructor </w:t>
      </w:r>
      <w:r>
        <w:rPr>
          <w:color w:val="231F20"/>
          <w:spacing w:val="5"/>
          <w:sz w:val="36"/>
        </w:rPr>
        <w:t xml:space="preserve">Apprentices </w:t>
      </w:r>
      <w:r>
        <w:rPr>
          <w:color w:val="231F20"/>
          <w:spacing w:val="-5"/>
          <w:sz w:val="36"/>
        </w:rPr>
        <w:t xml:space="preserve">and </w:t>
      </w:r>
      <w:r>
        <w:rPr>
          <w:color w:val="231F20"/>
          <w:sz w:val="36"/>
        </w:rPr>
        <w:t xml:space="preserve">Elevator Constructor </w:t>
      </w:r>
      <w:r>
        <w:rPr>
          <w:color w:val="231F20"/>
          <w:spacing w:val="-5"/>
          <w:sz w:val="36"/>
        </w:rPr>
        <w:t xml:space="preserve">Assistant </w:t>
      </w:r>
      <w:proofErr w:type="spellStart"/>
      <w:r>
        <w:rPr>
          <w:color w:val="231F20"/>
          <w:spacing w:val="-4"/>
          <w:sz w:val="36"/>
        </w:rPr>
        <w:t>Mechan</w:t>
      </w:r>
      <w:proofErr w:type="spellEnd"/>
      <w:r>
        <w:rPr>
          <w:color w:val="231F20"/>
          <w:spacing w:val="-4"/>
          <w:sz w:val="36"/>
        </w:rPr>
        <w:t xml:space="preserve">- </w:t>
      </w:r>
      <w:proofErr w:type="spellStart"/>
      <w:r>
        <w:rPr>
          <w:color w:val="231F20"/>
          <w:spacing w:val="5"/>
          <w:sz w:val="36"/>
        </w:rPr>
        <w:t>ics</w:t>
      </w:r>
      <w:proofErr w:type="spellEnd"/>
      <w:r>
        <w:rPr>
          <w:color w:val="231F20"/>
          <w:spacing w:val="5"/>
          <w:sz w:val="36"/>
        </w:rPr>
        <w:t xml:space="preserve"> </w:t>
      </w:r>
      <w:r>
        <w:rPr>
          <w:color w:val="231F20"/>
          <w:spacing w:val="-5"/>
          <w:sz w:val="36"/>
        </w:rPr>
        <w:t xml:space="preserve">were first </w:t>
      </w:r>
      <w:r>
        <w:rPr>
          <w:color w:val="231F20"/>
          <w:sz w:val="36"/>
        </w:rPr>
        <w:t xml:space="preserve">employed </w:t>
      </w:r>
      <w:r>
        <w:rPr>
          <w:color w:val="231F20"/>
          <w:spacing w:val="-5"/>
          <w:sz w:val="36"/>
        </w:rPr>
        <w:t xml:space="preserve">in </w:t>
      </w:r>
      <w:r>
        <w:rPr>
          <w:color w:val="231F20"/>
          <w:spacing w:val="-3"/>
          <w:sz w:val="36"/>
        </w:rPr>
        <w:t xml:space="preserve">the elevator </w:t>
      </w:r>
      <w:proofErr w:type="spellStart"/>
      <w:r>
        <w:rPr>
          <w:color w:val="231F20"/>
          <w:spacing w:val="-5"/>
          <w:sz w:val="36"/>
        </w:rPr>
        <w:t>indus</w:t>
      </w:r>
      <w:proofErr w:type="spellEnd"/>
      <w:r>
        <w:rPr>
          <w:color w:val="231F20"/>
          <w:spacing w:val="-5"/>
          <w:sz w:val="36"/>
        </w:rPr>
        <w:t xml:space="preserve">- </w:t>
      </w:r>
      <w:r>
        <w:rPr>
          <w:color w:val="231F20"/>
          <w:spacing w:val="-13"/>
          <w:sz w:val="36"/>
        </w:rPr>
        <w:t>try.</w:t>
      </w:r>
    </w:p>
    <w:p w14:paraId="0BB1F313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346"/>
        </w:tabs>
        <w:spacing w:before="8" w:line="216" w:lineRule="auto"/>
        <w:ind w:right="1112" w:firstLine="364"/>
        <w:jc w:val="both"/>
        <w:rPr>
          <w:sz w:val="36"/>
        </w:rPr>
      </w:pPr>
      <w:r>
        <w:rPr>
          <w:color w:val="231F20"/>
          <w:spacing w:val="-13"/>
          <w:sz w:val="36"/>
        </w:rPr>
        <w:t xml:space="preserve">When </w:t>
      </w:r>
      <w:r>
        <w:rPr>
          <w:color w:val="231F20"/>
          <w:spacing w:val="-6"/>
          <w:sz w:val="36"/>
        </w:rPr>
        <w:t xml:space="preserve">an </w:t>
      </w:r>
      <w:r>
        <w:rPr>
          <w:color w:val="231F20"/>
          <w:spacing w:val="-3"/>
          <w:sz w:val="36"/>
        </w:rPr>
        <w:t xml:space="preserve">employee </w:t>
      </w:r>
      <w:r>
        <w:rPr>
          <w:color w:val="231F20"/>
          <w:spacing w:val="-7"/>
          <w:sz w:val="36"/>
        </w:rPr>
        <w:t xml:space="preserve">leaves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11"/>
          <w:sz w:val="36"/>
        </w:rPr>
        <w:t xml:space="preserve">Company,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5"/>
          <w:sz w:val="36"/>
        </w:rPr>
        <w:t xml:space="preserve">employee’s </w:t>
      </w:r>
      <w:r>
        <w:rPr>
          <w:color w:val="231F20"/>
          <w:sz w:val="36"/>
        </w:rPr>
        <w:t xml:space="preserve">accrued </w:t>
      </w:r>
      <w:r>
        <w:rPr>
          <w:color w:val="231F20"/>
          <w:spacing w:val="-7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Pay and </w:t>
      </w:r>
      <w:r>
        <w:rPr>
          <w:color w:val="231F20"/>
          <w:spacing w:val="-11"/>
          <w:sz w:val="36"/>
        </w:rPr>
        <w:t xml:space="preserve">PTO </w:t>
      </w:r>
      <w:r>
        <w:rPr>
          <w:color w:val="231F20"/>
          <w:sz w:val="36"/>
        </w:rPr>
        <w:t xml:space="preserve">as </w:t>
      </w:r>
      <w:r>
        <w:rPr>
          <w:color w:val="231F20"/>
          <w:spacing w:val="9"/>
          <w:sz w:val="36"/>
        </w:rPr>
        <w:t xml:space="preserve">of </w:t>
      </w:r>
      <w:r>
        <w:rPr>
          <w:color w:val="231F20"/>
          <w:sz w:val="36"/>
        </w:rPr>
        <w:t xml:space="preserve">the </w:t>
      </w:r>
      <w:r>
        <w:rPr>
          <w:color w:val="231F20"/>
          <w:spacing w:val="-3"/>
          <w:sz w:val="36"/>
        </w:rPr>
        <w:t xml:space="preserve">date </w:t>
      </w:r>
      <w:r>
        <w:rPr>
          <w:color w:val="231F20"/>
          <w:spacing w:val="9"/>
          <w:sz w:val="36"/>
        </w:rPr>
        <w:t xml:space="preserve">of </w:t>
      </w:r>
      <w:r>
        <w:rPr>
          <w:color w:val="231F20"/>
          <w:sz w:val="36"/>
        </w:rPr>
        <w:t xml:space="preserve">separation </w:t>
      </w:r>
      <w:r>
        <w:rPr>
          <w:color w:val="231F20"/>
          <w:spacing w:val="3"/>
          <w:sz w:val="36"/>
        </w:rPr>
        <w:t xml:space="preserve">from </w:t>
      </w:r>
      <w:r>
        <w:rPr>
          <w:color w:val="231F20"/>
          <w:sz w:val="36"/>
        </w:rPr>
        <w:t xml:space="preserve">the </w:t>
      </w:r>
      <w:r>
        <w:rPr>
          <w:color w:val="231F20"/>
          <w:spacing w:val="3"/>
          <w:sz w:val="36"/>
        </w:rPr>
        <w:t xml:space="preserve">Com- </w:t>
      </w:r>
      <w:proofErr w:type="spellStart"/>
      <w:r>
        <w:rPr>
          <w:color w:val="231F20"/>
          <w:spacing w:val="-3"/>
          <w:sz w:val="36"/>
        </w:rPr>
        <w:t>pany</w:t>
      </w:r>
      <w:proofErr w:type="spellEnd"/>
      <w:r>
        <w:rPr>
          <w:color w:val="231F20"/>
          <w:spacing w:val="-3"/>
          <w:sz w:val="36"/>
        </w:rPr>
        <w:t xml:space="preserve">, </w:t>
      </w:r>
      <w:r>
        <w:rPr>
          <w:color w:val="231F20"/>
          <w:spacing w:val="2"/>
          <w:sz w:val="36"/>
        </w:rPr>
        <w:t xml:space="preserve">shall </w:t>
      </w:r>
      <w:r>
        <w:rPr>
          <w:color w:val="231F20"/>
          <w:spacing w:val="6"/>
          <w:sz w:val="36"/>
        </w:rPr>
        <w:t xml:space="preserve">be </w:t>
      </w:r>
      <w:r>
        <w:rPr>
          <w:color w:val="231F20"/>
          <w:sz w:val="36"/>
        </w:rPr>
        <w:t xml:space="preserve">paid </w:t>
      </w:r>
      <w:r>
        <w:rPr>
          <w:color w:val="231F20"/>
          <w:spacing w:val="5"/>
          <w:sz w:val="36"/>
        </w:rPr>
        <w:t xml:space="preserve">out </w:t>
      </w:r>
      <w:r>
        <w:rPr>
          <w:color w:val="231F20"/>
          <w:spacing w:val="3"/>
          <w:sz w:val="36"/>
        </w:rPr>
        <w:t xml:space="preserve">by separate </w:t>
      </w:r>
      <w:r>
        <w:rPr>
          <w:color w:val="231F20"/>
          <w:spacing w:val="10"/>
          <w:sz w:val="36"/>
        </w:rPr>
        <w:t xml:space="preserve">check, </w:t>
      </w:r>
      <w:r>
        <w:rPr>
          <w:color w:val="231F20"/>
          <w:spacing w:val="-5"/>
          <w:sz w:val="36"/>
        </w:rPr>
        <w:t xml:space="preserve">along </w:t>
      </w:r>
      <w:r>
        <w:rPr>
          <w:color w:val="231F20"/>
          <w:spacing w:val="-6"/>
          <w:sz w:val="36"/>
        </w:rPr>
        <w:t xml:space="preserve">with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6"/>
          <w:sz w:val="36"/>
        </w:rPr>
        <w:t xml:space="preserve">final </w:t>
      </w:r>
      <w:r>
        <w:rPr>
          <w:color w:val="231F20"/>
          <w:sz w:val="36"/>
        </w:rPr>
        <w:t xml:space="preserve">check on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z w:val="36"/>
        </w:rPr>
        <w:t xml:space="preserve">following </w:t>
      </w:r>
      <w:r>
        <w:rPr>
          <w:color w:val="231F20"/>
          <w:spacing w:val="-12"/>
          <w:sz w:val="36"/>
        </w:rPr>
        <w:t xml:space="preserve">pay </w:t>
      </w:r>
      <w:r>
        <w:rPr>
          <w:color w:val="231F20"/>
          <w:spacing w:val="-9"/>
          <w:sz w:val="36"/>
        </w:rPr>
        <w:t xml:space="preserve">date </w:t>
      </w:r>
      <w:r>
        <w:rPr>
          <w:color w:val="231F20"/>
          <w:sz w:val="36"/>
        </w:rPr>
        <w:t xml:space="preserve">for </w:t>
      </w:r>
      <w:r>
        <w:rPr>
          <w:color w:val="231F20"/>
          <w:spacing w:val="-8"/>
          <w:sz w:val="36"/>
        </w:rPr>
        <w:t xml:space="preserve">all </w:t>
      </w:r>
      <w:r>
        <w:rPr>
          <w:color w:val="231F20"/>
          <w:spacing w:val="-5"/>
          <w:sz w:val="36"/>
        </w:rPr>
        <w:t>hours</w:t>
      </w:r>
      <w:r>
        <w:rPr>
          <w:color w:val="231F20"/>
          <w:spacing w:val="-39"/>
          <w:sz w:val="36"/>
        </w:rPr>
        <w:t xml:space="preserve"> </w:t>
      </w:r>
      <w:r>
        <w:rPr>
          <w:color w:val="231F20"/>
          <w:sz w:val="36"/>
        </w:rPr>
        <w:t>worked.</w:t>
      </w:r>
    </w:p>
    <w:p w14:paraId="44C6EA3B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377"/>
        </w:tabs>
        <w:spacing w:before="8" w:line="216" w:lineRule="auto"/>
        <w:ind w:right="1090" w:firstLine="364"/>
        <w:jc w:val="both"/>
        <w:rPr>
          <w:sz w:val="36"/>
        </w:rPr>
      </w:pPr>
      <w:r>
        <w:rPr>
          <w:color w:val="231F20"/>
          <w:spacing w:val="-9"/>
          <w:sz w:val="36"/>
        </w:rPr>
        <w:t xml:space="preserve">When </w:t>
      </w:r>
      <w:r>
        <w:rPr>
          <w:color w:val="231F20"/>
          <w:spacing w:val="-3"/>
          <w:sz w:val="36"/>
        </w:rPr>
        <w:t xml:space="preserve">an </w:t>
      </w:r>
      <w:r>
        <w:rPr>
          <w:color w:val="231F20"/>
          <w:sz w:val="36"/>
        </w:rPr>
        <w:t xml:space="preserve">employee </w:t>
      </w:r>
      <w:r>
        <w:rPr>
          <w:color w:val="231F20"/>
          <w:spacing w:val="-3"/>
          <w:sz w:val="36"/>
        </w:rPr>
        <w:t xml:space="preserve">retires </w:t>
      </w:r>
      <w:r>
        <w:rPr>
          <w:color w:val="231F20"/>
          <w:spacing w:val="3"/>
          <w:sz w:val="36"/>
        </w:rPr>
        <w:t xml:space="preserve">from </w:t>
      </w:r>
      <w:r>
        <w:rPr>
          <w:color w:val="231F20"/>
          <w:spacing w:val="-4"/>
          <w:sz w:val="36"/>
        </w:rPr>
        <w:t xml:space="preserve">the in- </w:t>
      </w:r>
      <w:proofErr w:type="spellStart"/>
      <w:r>
        <w:rPr>
          <w:color w:val="231F20"/>
          <w:spacing w:val="-9"/>
          <w:sz w:val="36"/>
        </w:rPr>
        <w:t>dustry</w:t>
      </w:r>
      <w:proofErr w:type="spellEnd"/>
      <w:r>
        <w:rPr>
          <w:color w:val="231F20"/>
          <w:spacing w:val="-9"/>
          <w:sz w:val="36"/>
        </w:rPr>
        <w:t xml:space="preserve">,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z w:val="36"/>
        </w:rPr>
        <w:t xml:space="preserve">Company </w:t>
      </w:r>
      <w:r>
        <w:rPr>
          <w:color w:val="231F20"/>
          <w:spacing w:val="-5"/>
          <w:sz w:val="36"/>
        </w:rPr>
        <w:t xml:space="preserve">shall </w:t>
      </w:r>
      <w:r>
        <w:rPr>
          <w:color w:val="231F20"/>
          <w:spacing w:val="-4"/>
          <w:sz w:val="36"/>
        </w:rPr>
        <w:t xml:space="preserve">pay any </w:t>
      </w:r>
      <w:r>
        <w:rPr>
          <w:color w:val="231F20"/>
          <w:sz w:val="36"/>
        </w:rPr>
        <w:t xml:space="preserve">Vacation Pay and PTO he is </w:t>
      </w:r>
      <w:r>
        <w:rPr>
          <w:color w:val="231F20"/>
          <w:spacing w:val="10"/>
          <w:sz w:val="36"/>
        </w:rPr>
        <w:t xml:space="preserve">owed </w:t>
      </w:r>
      <w:r>
        <w:rPr>
          <w:color w:val="231F20"/>
          <w:spacing w:val="3"/>
          <w:sz w:val="36"/>
        </w:rPr>
        <w:t xml:space="preserve">within </w:t>
      </w:r>
      <w:r>
        <w:rPr>
          <w:color w:val="231F20"/>
          <w:sz w:val="36"/>
        </w:rPr>
        <w:t xml:space="preserve">thirty </w:t>
      </w:r>
      <w:r>
        <w:rPr>
          <w:color w:val="231F20"/>
          <w:spacing w:val="5"/>
          <w:sz w:val="36"/>
        </w:rPr>
        <w:t xml:space="preserve">(30) </w:t>
      </w:r>
      <w:r>
        <w:rPr>
          <w:color w:val="231F20"/>
          <w:spacing w:val="-9"/>
          <w:sz w:val="36"/>
        </w:rPr>
        <w:t xml:space="preserve">days after </w:t>
      </w:r>
      <w:r>
        <w:rPr>
          <w:color w:val="231F20"/>
          <w:spacing w:val="-8"/>
          <w:sz w:val="36"/>
        </w:rPr>
        <w:t xml:space="preserve">his </w:t>
      </w:r>
      <w:r>
        <w:rPr>
          <w:color w:val="231F20"/>
          <w:spacing w:val="-10"/>
          <w:sz w:val="36"/>
        </w:rPr>
        <w:t xml:space="preserve">retirement </w:t>
      </w:r>
      <w:proofErr w:type="gramStart"/>
      <w:r>
        <w:rPr>
          <w:color w:val="231F20"/>
          <w:spacing w:val="-4"/>
          <w:sz w:val="36"/>
        </w:rPr>
        <w:t>provided</w:t>
      </w:r>
      <w:proofErr w:type="gramEnd"/>
      <w:r>
        <w:rPr>
          <w:color w:val="231F20"/>
          <w:spacing w:val="-4"/>
          <w:sz w:val="36"/>
        </w:rPr>
        <w:t xml:space="preserve"> </w:t>
      </w:r>
      <w:r>
        <w:rPr>
          <w:color w:val="231F20"/>
          <w:spacing w:val="-6"/>
          <w:sz w:val="36"/>
        </w:rPr>
        <w:t xml:space="preserve">he </w:t>
      </w:r>
      <w:r>
        <w:rPr>
          <w:color w:val="231F20"/>
          <w:spacing w:val="-4"/>
          <w:sz w:val="36"/>
        </w:rPr>
        <w:t xml:space="preserve">notifies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Company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5"/>
          <w:sz w:val="36"/>
        </w:rPr>
        <w:t xml:space="preserve">advance </w:t>
      </w:r>
      <w:r>
        <w:rPr>
          <w:color w:val="231F20"/>
          <w:spacing w:val="-8"/>
          <w:sz w:val="36"/>
        </w:rPr>
        <w:t xml:space="preserve">and </w:t>
      </w:r>
      <w:r>
        <w:rPr>
          <w:color w:val="231F20"/>
          <w:spacing w:val="-4"/>
          <w:sz w:val="36"/>
        </w:rPr>
        <w:t>in</w:t>
      </w:r>
      <w:r>
        <w:rPr>
          <w:color w:val="231F20"/>
          <w:spacing w:val="-36"/>
          <w:sz w:val="36"/>
        </w:rPr>
        <w:t xml:space="preserve"> </w:t>
      </w:r>
      <w:r>
        <w:rPr>
          <w:color w:val="231F20"/>
          <w:spacing w:val="-11"/>
          <w:sz w:val="36"/>
        </w:rPr>
        <w:t>writing.</w:t>
      </w:r>
    </w:p>
    <w:p w14:paraId="1E14C5F8" w14:textId="77777777" w:rsidR="004E4BC4" w:rsidRDefault="004E4BC4" w:rsidP="004E4BC4">
      <w:pPr>
        <w:pStyle w:val="BodyText"/>
        <w:spacing w:before="7"/>
        <w:rPr>
          <w:sz w:val="33"/>
        </w:rPr>
      </w:pPr>
    </w:p>
    <w:p w14:paraId="1DFB85E0" w14:textId="77777777" w:rsidR="004E4BC4" w:rsidRDefault="004E4BC4" w:rsidP="004E4BC4">
      <w:pPr>
        <w:pStyle w:val="Heading1"/>
      </w:pPr>
      <w:r>
        <w:rPr>
          <w:color w:val="231F20"/>
        </w:rPr>
        <w:t>64</w:t>
      </w:r>
    </w:p>
    <w:p w14:paraId="554BA07D" w14:textId="77777777" w:rsidR="004E4BC4" w:rsidRDefault="004E4BC4" w:rsidP="004E4BC4">
      <w:pPr>
        <w:sectPr w:rsidR="004E4BC4">
          <w:pgSz w:w="12240" w:h="15840"/>
          <w:pgMar w:top="1020" w:right="1340" w:bottom="280" w:left="1700" w:header="720" w:footer="720" w:gutter="0"/>
          <w:cols w:space="720"/>
        </w:sectPr>
      </w:pPr>
    </w:p>
    <w:p w14:paraId="5158CB81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220"/>
        </w:tabs>
        <w:spacing w:before="124" w:line="216" w:lineRule="auto"/>
        <w:ind w:left="1257" w:right="354" w:firstLine="364"/>
        <w:jc w:val="both"/>
        <w:rPr>
          <w:sz w:val="36"/>
        </w:rPr>
      </w:pPr>
      <w:r>
        <w:rPr>
          <w:color w:val="231F20"/>
          <w:spacing w:val="-7"/>
          <w:sz w:val="36"/>
        </w:rPr>
        <w:lastRenderedPageBreak/>
        <w:t xml:space="preserve">Where </w:t>
      </w:r>
      <w:r>
        <w:rPr>
          <w:color w:val="231F20"/>
          <w:sz w:val="36"/>
        </w:rPr>
        <w:t xml:space="preserve">vacations </w:t>
      </w:r>
      <w:r>
        <w:rPr>
          <w:color w:val="231F20"/>
          <w:spacing w:val="-5"/>
          <w:sz w:val="36"/>
        </w:rPr>
        <w:t xml:space="preserve">and PTO </w:t>
      </w:r>
      <w:r>
        <w:rPr>
          <w:color w:val="231F20"/>
          <w:spacing w:val="-4"/>
          <w:sz w:val="36"/>
        </w:rPr>
        <w:t xml:space="preserve">interfere </w:t>
      </w:r>
      <w:r>
        <w:rPr>
          <w:color w:val="231F20"/>
          <w:sz w:val="36"/>
        </w:rPr>
        <w:t xml:space="preserve">by </w:t>
      </w:r>
      <w:r>
        <w:rPr>
          <w:color w:val="231F20"/>
          <w:spacing w:val="-8"/>
          <w:sz w:val="36"/>
        </w:rPr>
        <w:t xml:space="preserve">temporarily </w:t>
      </w:r>
      <w:r>
        <w:rPr>
          <w:color w:val="231F20"/>
          <w:spacing w:val="-10"/>
          <w:sz w:val="36"/>
        </w:rPr>
        <w:t xml:space="preserve">breaking </w:t>
      </w:r>
      <w:r>
        <w:rPr>
          <w:color w:val="231F20"/>
          <w:spacing w:val="-6"/>
          <w:sz w:val="36"/>
        </w:rPr>
        <w:t xml:space="preserve">up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10"/>
          <w:sz w:val="36"/>
        </w:rPr>
        <w:t xml:space="preserve">team,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Company </w:t>
      </w:r>
      <w:r>
        <w:rPr>
          <w:color w:val="231F20"/>
          <w:spacing w:val="2"/>
          <w:sz w:val="36"/>
        </w:rPr>
        <w:t xml:space="preserve">shall </w:t>
      </w:r>
      <w:r>
        <w:rPr>
          <w:color w:val="231F20"/>
          <w:sz w:val="36"/>
        </w:rPr>
        <w:t xml:space="preserve">have the </w:t>
      </w:r>
      <w:r>
        <w:rPr>
          <w:color w:val="231F20"/>
          <w:spacing w:val="4"/>
          <w:sz w:val="36"/>
        </w:rPr>
        <w:t xml:space="preserve">right </w:t>
      </w:r>
      <w:r>
        <w:rPr>
          <w:color w:val="231F20"/>
          <w:spacing w:val="11"/>
          <w:sz w:val="36"/>
        </w:rPr>
        <w:t xml:space="preserve">to </w:t>
      </w:r>
      <w:r>
        <w:rPr>
          <w:color w:val="231F20"/>
          <w:spacing w:val="8"/>
          <w:sz w:val="36"/>
        </w:rPr>
        <w:t xml:space="preserve">place </w:t>
      </w:r>
      <w:r>
        <w:rPr>
          <w:color w:val="231F20"/>
          <w:sz w:val="36"/>
        </w:rPr>
        <w:t xml:space="preserve">the </w:t>
      </w:r>
      <w:r>
        <w:rPr>
          <w:color w:val="231F20"/>
          <w:spacing w:val="3"/>
          <w:sz w:val="36"/>
        </w:rPr>
        <w:t xml:space="preserve">extra </w:t>
      </w:r>
      <w:proofErr w:type="spellStart"/>
      <w:r>
        <w:rPr>
          <w:color w:val="231F20"/>
          <w:sz w:val="36"/>
        </w:rPr>
        <w:t>em</w:t>
      </w:r>
      <w:proofErr w:type="spellEnd"/>
      <w:r>
        <w:rPr>
          <w:color w:val="231F20"/>
          <w:sz w:val="36"/>
        </w:rPr>
        <w:t xml:space="preserve">- </w:t>
      </w:r>
      <w:proofErr w:type="spellStart"/>
      <w:r>
        <w:rPr>
          <w:color w:val="231F20"/>
          <w:sz w:val="36"/>
        </w:rPr>
        <w:t>ployee</w:t>
      </w:r>
      <w:proofErr w:type="spellEnd"/>
      <w:r>
        <w:rPr>
          <w:color w:val="231F20"/>
          <w:sz w:val="36"/>
        </w:rPr>
        <w:t xml:space="preserve"> to </w:t>
      </w:r>
      <w:r>
        <w:rPr>
          <w:color w:val="231F20"/>
          <w:spacing w:val="-4"/>
          <w:sz w:val="36"/>
        </w:rPr>
        <w:t xml:space="preserve">the Company’s advantage. </w:t>
      </w:r>
      <w:r>
        <w:rPr>
          <w:color w:val="231F20"/>
          <w:spacing w:val="2"/>
          <w:sz w:val="36"/>
        </w:rPr>
        <w:t xml:space="preserve">Serious </w:t>
      </w:r>
      <w:r>
        <w:rPr>
          <w:color w:val="231F20"/>
          <w:spacing w:val="-6"/>
          <w:sz w:val="36"/>
        </w:rPr>
        <w:t xml:space="preserve">interference </w:t>
      </w:r>
      <w:r>
        <w:rPr>
          <w:color w:val="231F20"/>
          <w:spacing w:val="-8"/>
          <w:sz w:val="36"/>
        </w:rPr>
        <w:t xml:space="preserve">shall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8"/>
          <w:sz w:val="36"/>
        </w:rPr>
        <w:t xml:space="preserve">taken </w:t>
      </w:r>
      <w:r>
        <w:rPr>
          <w:color w:val="231F20"/>
          <w:spacing w:val="-5"/>
          <w:sz w:val="36"/>
        </w:rPr>
        <w:t xml:space="preserve">up </w:t>
      </w:r>
      <w:r>
        <w:rPr>
          <w:color w:val="231F20"/>
          <w:spacing w:val="-6"/>
          <w:sz w:val="36"/>
        </w:rPr>
        <w:t xml:space="preserve">with </w:t>
      </w:r>
      <w:r>
        <w:rPr>
          <w:color w:val="231F20"/>
          <w:spacing w:val="-7"/>
          <w:sz w:val="36"/>
        </w:rPr>
        <w:t xml:space="preserve">the </w:t>
      </w:r>
      <w:proofErr w:type="spellStart"/>
      <w:r>
        <w:rPr>
          <w:color w:val="231F20"/>
          <w:spacing w:val="-6"/>
          <w:sz w:val="36"/>
        </w:rPr>
        <w:t>Busi</w:t>
      </w:r>
      <w:proofErr w:type="spellEnd"/>
      <w:r>
        <w:rPr>
          <w:color w:val="231F20"/>
          <w:spacing w:val="-6"/>
          <w:sz w:val="36"/>
        </w:rPr>
        <w:t xml:space="preserve">- </w:t>
      </w:r>
      <w:r>
        <w:rPr>
          <w:color w:val="231F20"/>
          <w:spacing w:val="-3"/>
          <w:sz w:val="36"/>
        </w:rPr>
        <w:t>ness</w:t>
      </w:r>
      <w:r>
        <w:rPr>
          <w:color w:val="231F20"/>
          <w:spacing w:val="-18"/>
          <w:sz w:val="36"/>
        </w:rPr>
        <w:t xml:space="preserve"> </w:t>
      </w:r>
      <w:r>
        <w:rPr>
          <w:color w:val="231F20"/>
          <w:spacing w:val="-7"/>
          <w:sz w:val="36"/>
        </w:rPr>
        <w:t>Representative.</w:t>
      </w:r>
    </w:p>
    <w:p w14:paraId="5683E383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078"/>
        </w:tabs>
        <w:spacing w:before="7" w:line="216" w:lineRule="auto"/>
        <w:ind w:left="1257" w:right="309" w:firstLine="364"/>
        <w:jc w:val="both"/>
        <w:rPr>
          <w:sz w:val="36"/>
        </w:rPr>
      </w:pPr>
      <w:r>
        <w:rPr>
          <w:color w:val="231F20"/>
          <w:spacing w:val="-8"/>
          <w:sz w:val="36"/>
        </w:rPr>
        <w:t xml:space="preserve">Time </w:t>
      </w:r>
      <w:r>
        <w:rPr>
          <w:color w:val="231F20"/>
          <w:spacing w:val="-7"/>
          <w:sz w:val="36"/>
        </w:rPr>
        <w:t xml:space="preserve">spent </w:t>
      </w:r>
      <w:r>
        <w:rPr>
          <w:color w:val="231F20"/>
          <w:spacing w:val="-5"/>
          <w:sz w:val="36"/>
        </w:rPr>
        <w:t xml:space="preserve">outside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10"/>
          <w:sz w:val="36"/>
        </w:rPr>
        <w:t xml:space="preserve">industry, </w:t>
      </w:r>
      <w:proofErr w:type="gramStart"/>
      <w:r>
        <w:rPr>
          <w:color w:val="231F20"/>
          <w:spacing w:val="-10"/>
          <w:sz w:val="36"/>
        </w:rPr>
        <w:t xml:space="preserve">whether </w:t>
      </w:r>
      <w:r>
        <w:rPr>
          <w:color w:val="231F20"/>
          <w:sz w:val="36"/>
        </w:rPr>
        <w:t>or not</w:t>
      </w:r>
      <w:proofErr w:type="gramEnd"/>
      <w:r>
        <w:rPr>
          <w:color w:val="231F20"/>
          <w:sz w:val="36"/>
        </w:rPr>
        <w:t xml:space="preserve"> a </w:t>
      </w:r>
      <w:r>
        <w:rPr>
          <w:color w:val="231F20"/>
          <w:spacing w:val="-8"/>
          <w:sz w:val="36"/>
        </w:rPr>
        <w:t xml:space="preserve">member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z w:val="36"/>
        </w:rPr>
        <w:t xml:space="preserve">local </w:t>
      </w:r>
      <w:r>
        <w:rPr>
          <w:color w:val="231F20"/>
          <w:spacing w:val="-7"/>
          <w:sz w:val="36"/>
        </w:rPr>
        <w:t xml:space="preserve">union,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z w:val="36"/>
        </w:rPr>
        <w:t xml:space="preserve">not </w:t>
      </w:r>
      <w:r>
        <w:rPr>
          <w:color w:val="231F20"/>
          <w:spacing w:val="-3"/>
          <w:sz w:val="36"/>
        </w:rPr>
        <w:t xml:space="preserve">count </w:t>
      </w:r>
      <w:r>
        <w:rPr>
          <w:color w:val="231F20"/>
          <w:spacing w:val="-6"/>
          <w:sz w:val="36"/>
        </w:rPr>
        <w:t xml:space="preserve">toward </w:t>
      </w:r>
      <w:r>
        <w:rPr>
          <w:color w:val="231F20"/>
          <w:spacing w:val="-4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and PTO eligibility </w:t>
      </w:r>
      <w:proofErr w:type="spellStart"/>
      <w:r>
        <w:rPr>
          <w:color w:val="231F20"/>
          <w:spacing w:val="-9"/>
          <w:sz w:val="36"/>
        </w:rPr>
        <w:t>sta</w:t>
      </w:r>
      <w:proofErr w:type="spellEnd"/>
      <w:r>
        <w:rPr>
          <w:color w:val="231F20"/>
          <w:spacing w:val="-9"/>
          <w:sz w:val="36"/>
        </w:rPr>
        <w:t xml:space="preserve">- </w:t>
      </w:r>
      <w:proofErr w:type="spellStart"/>
      <w:r>
        <w:rPr>
          <w:color w:val="231F20"/>
          <w:spacing w:val="-7"/>
          <w:sz w:val="36"/>
        </w:rPr>
        <w:t>tus</w:t>
      </w:r>
      <w:proofErr w:type="spellEnd"/>
      <w:r>
        <w:rPr>
          <w:color w:val="231F20"/>
          <w:spacing w:val="-7"/>
          <w:sz w:val="36"/>
        </w:rPr>
        <w:t xml:space="preserve">. </w:t>
      </w:r>
      <w:r>
        <w:rPr>
          <w:color w:val="231F20"/>
          <w:spacing w:val="-6"/>
          <w:sz w:val="36"/>
        </w:rPr>
        <w:t xml:space="preserve">An </w:t>
      </w:r>
      <w:r>
        <w:rPr>
          <w:color w:val="231F20"/>
          <w:spacing w:val="-3"/>
          <w:sz w:val="36"/>
        </w:rPr>
        <w:t xml:space="preserve">employee </w:t>
      </w:r>
      <w:r>
        <w:rPr>
          <w:color w:val="231F20"/>
          <w:spacing w:val="-6"/>
          <w:sz w:val="36"/>
        </w:rPr>
        <w:t xml:space="preserve">with at </w:t>
      </w:r>
      <w:r>
        <w:rPr>
          <w:color w:val="231F20"/>
          <w:spacing w:val="-9"/>
          <w:sz w:val="36"/>
        </w:rPr>
        <w:t xml:space="preserve">least </w:t>
      </w:r>
      <w:r>
        <w:rPr>
          <w:color w:val="231F20"/>
          <w:spacing w:val="-4"/>
          <w:sz w:val="36"/>
        </w:rPr>
        <w:t xml:space="preserve">one </w:t>
      </w:r>
      <w:r>
        <w:rPr>
          <w:color w:val="231F20"/>
          <w:sz w:val="36"/>
        </w:rPr>
        <w:t xml:space="preserve">(1) </w:t>
      </w:r>
      <w:proofErr w:type="spellStart"/>
      <w:r>
        <w:rPr>
          <w:color w:val="231F20"/>
          <w:spacing w:val="-8"/>
          <w:sz w:val="36"/>
        </w:rPr>
        <w:t xml:space="preserve">year’s </w:t>
      </w:r>
      <w:r>
        <w:rPr>
          <w:color w:val="231F20"/>
          <w:spacing w:val="-5"/>
          <w:sz w:val="36"/>
        </w:rPr>
        <w:t>service</w:t>
      </w:r>
      <w:proofErr w:type="spellEnd"/>
      <w:r>
        <w:rPr>
          <w:color w:val="231F20"/>
          <w:spacing w:val="-5"/>
          <w:sz w:val="36"/>
        </w:rPr>
        <w:t xml:space="preserve">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industry </w:t>
      </w:r>
      <w:r>
        <w:rPr>
          <w:color w:val="231F20"/>
          <w:spacing w:val="-4"/>
          <w:sz w:val="36"/>
        </w:rPr>
        <w:t xml:space="preserve">who </w:t>
      </w:r>
      <w:r>
        <w:rPr>
          <w:color w:val="231F20"/>
          <w:spacing w:val="-7"/>
          <w:sz w:val="36"/>
        </w:rPr>
        <w:t xml:space="preserve">takes </w:t>
      </w:r>
      <w:r>
        <w:rPr>
          <w:color w:val="231F20"/>
          <w:spacing w:val="-9"/>
          <w:sz w:val="36"/>
        </w:rPr>
        <w:t xml:space="preserve">time </w:t>
      </w:r>
      <w:r>
        <w:rPr>
          <w:color w:val="231F20"/>
          <w:spacing w:val="3"/>
          <w:sz w:val="36"/>
        </w:rPr>
        <w:t xml:space="preserve">off for </w:t>
      </w:r>
      <w:r>
        <w:rPr>
          <w:color w:val="231F20"/>
          <w:spacing w:val="-5"/>
          <w:sz w:val="36"/>
        </w:rPr>
        <w:t xml:space="preserve">service </w:t>
      </w:r>
      <w:r>
        <w:rPr>
          <w:color w:val="231F20"/>
          <w:spacing w:val="-4"/>
          <w:sz w:val="36"/>
        </w:rPr>
        <w:t xml:space="preserve">in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Armed </w:t>
      </w:r>
      <w:r>
        <w:rPr>
          <w:color w:val="231F20"/>
          <w:spacing w:val="-5"/>
          <w:sz w:val="36"/>
        </w:rPr>
        <w:t xml:space="preserve">Services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pacing w:val="-9"/>
          <w:sz w:val="36"/>
        </w:rPr>
        <w:t xml:space="preserve">have </w:t>
      </w:r>
      <w:r>
        <w:rPr>
          <w:color w:val="231F20"/>
          <w:sz w:val="36"/>
        </w:rPr>
        <w:t xml:space="preserve">such </w:t>
      </w:r>
      <w:r>
        <w:rPr>
          <w:color w:val="231F20"/>
          <w:spacing w:val="-5"/>
          <w:sz w:val="36"/>
        </w:rPr>
        <w:t xml:space="preserve">service </w:t>
      </w:r>
      <w:r>
        <w:rPr>
          <w:color w:val="231F20"/>
          <w:spacing w:val="-9"/>
          <w:sz w:val="36"/>
        </w:rPr>
        <w:t xml:space="preserve">time </w:t>
      </w:r>
      <w:r>
        <w:rPr>
          <w:color w:val="231F20"/>
          <w:spacing w:val="-4"/>
          <w:sz w:val="36"/>
        </w:rPr>
        <w:t xml:space="preserve">counted toward </w:t>
      </w:r>
      <w:r>
        <w:rPr>
          <w:color w:val="231F20"/>
          <w:spacing w:val="-8"/>
          <w:sz w:val="36"/>
        </w:rPr>
        <w:t xml:space="preserve">his </w:t>
      </w:r>
      <w:r>
        <w:rPr>
          <w:color w:val="231F20"/>
          <w:spacing w:val="-4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and PTO </w:t>
      </w:r>
      <w:r>
        <w:rPr>
          <w:color w:val="231F20"/>
          <w:spacing w:val="-7"/>
          <w:sz w:val="36"/>
        </w:rPr>
        <w:t xml:space="preserve">eligibility </w:t>
      </w:r>
      <w:r>
        <w:rPr>
          <w:color w:val="231F20"/>
          <w:spacing w:val="-10"/>
          <w:sz w:val="36"/>
        </w:rPr>
        <w:t xml:space="preserve">status </w:t>
      </w:r>
      <w:r>
        <w:rPr>
          <w:color w:val="231F20"/>
          <w:sz w:val="36"/>
        </w:rPr>
        <w:t xml:space="preserve">upon </w:t>
      </w:r>
      <w:r>
        <w:rPr>
          <w:color w:val="231F20"/>
          <w:spacing w:val="-10"/>
          <w:sz w:val="36"/>
        </w:rPr>
        <w:t xml:space="preserve">return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8"/>
          <w:sz w:val="36"/>
        </w:rPr>
        <w:t xml:space="preserve">the </w:t>
      </w:r>
      <w:proofErr w:type="spellStart"/>
      <w:r>
        <w:rPr>
          <w:color w:val="231F20"/>
          <w:spacing w:val="-7"/>
          <w:sz w:val="36"/>
        </w:rPr>
        <w:t>indus</w:t>
      </w:r>
      <w:proofErr w:type="spellEnd"/>
      <w:r>
        <w:rPr>
          <w:color w:val="231F20"/>
          <w:spacing w:val="-7"/>
          <w:sz w:val="36"/>
        </w:rPr>
        <w:t xml:space="preserve">- </w:t>
      </w:r>
      <w:r>
        <w:rPr>
          <w:color w:val="231F20"/>
          <w:spacing w:val="-14"/>
          <w:sz w:val="36"/>
        </w:rPr>
        <w:t>try.</w:t>
      </w:r>
    </w:p>
    <w:p w14:paraId="1CBBF5A7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333"/>
        </w:tabs>
        <w:spacing w:before="11" w:line="216" w:lineRule="auto"/>
        <w:ind w:left="1257" w:right="374" w:firstLine="364"/>
        <w:jc w:val="both"/>
        <w:rPr>
          <w:sz w:val="36"/>
        </w:rPr>
      </w:pPr>
      <w:r>
        <w:rPr>
          <w:color w:val="231F20"/>
          <w:sz w:val="36"/>
        </w:rPr>
        <w:t xml:space="preserve">Hours </w:t>
      </w:r>
      <w:r>
        <w:rPr>
          <w:color w:val="231F20"/>
          <w:spacing w:val="5"/>
          <w:sz w:val="36"/>
        </w:rPr>
        <w:t xml:space="preserve">worked </w:t>
      </w:r>
      <w:r>
        <w:rPr>
          <w:color w:val="231F20"/>
          <w:spacing w:val="8"/>
          <w:sz w:val="36"/>
        </w:rPr>
        <w:t xml:space="preserve">for </w:t>
      </w:r>
      <w:r>
        <w:rPr>
          <w:color w:val="231F20"/>
          <w:sz w:val="36"/>
        </w:rPr>
        <w:t xml:space="preserve">the Company by a </w:t>
      </w:r>
      <w:r>
        <w:rPr>
          <w:color w:val="231F20"/>
          <w:spacing w:val="-8"/>
          <w:sz w:val="36"/>
        </w:rPr>
        <w:t xml:space="preserve">member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z w:val="36"/>
        </w:rPr>
        <w:t xml:space="preserve">a local </w:t>
      </w:r>
      <w:r>
        <w:rPr>
          <w:color w:val="231F20"/>
          <w:spacing w:val="-7"/>
          <w:sz w:val="36"/>
        </w:rPr>
        <w:t xml:space="preserve">union, </w:t>
      </w:r>
      <w:r>
        <w:rPr>
          <w:color w:val="231F20"/>
          <w:spacing w:val="-9"/>
          <w:sz w:val="36"/>
        </w:rPr>
        <w:t xml:space="preserve">while </w:t>
      </w:r>
      <w:r>
        <w:rPr>
          <w:color w:val="231F20"/>
          <w:spacing w:val="-5"/>
          <w:sz w:val="36"/>
        </w:rPr>
        <w:t xml:space="preserve">outside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6"/>
          <w:sz w:val="36"/>
        </w:rPr>
        <w:t xml:space="preserve">jurisdiction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9"/>
          <w:sz w:val="36"/>
        </w:rPr>
        <w:t xml:space="preserve">that </w:t>
      </w:r>
      <w:r>
        <w:rPr>
          <w:color w:val="231F20"/>
          <w:spacing w:val="-3"/>
          <w:sz w:val="36"/>
        </w:rPr>
        <w:t xml:space="preserve">local, </w:t>
      </w:r>
      <w:r>
        <w:rPr>
          <w:color w:val="231F20"/>
          <w:spacing w:val="-9"/>
          <w:sz w:val="36"/>
        </w:rPr>
        <w:t xml:space="preserve">shall </w:t>
      </w:r>
      <w:r>
        <w:rPr>
          <w:color w:val="231F20"/>
          <w:spacing w:val="-3"/>
          <w:sz w:val="36"/>
        </w:rPr>
        <w:t xml:space="preserve">count </w:t>
      </w:r>
      <w:r>
        <w:rPr>
          <w:color w:val="231F20"/>
          <w:sz w:val="36"/>
        </w:rPr>
        <w:t xml:space="preserve">for </w:t>
      </w:r>
      <w:proofErr w:type="spellStart"/>
      <w:r>
        <w:rPr>
          <w:color w:val="231F20"/>
          <w:spacing w:val="-11"/>
          <w:sz w:val="36"/>
        </w:rPr>
        <w:t>Vaca</w:t>
      </w:r>
      <w:proofErr w:type="spellEnd"/>
      <w:r>
        <w:rPr>
          <w:color w:val="231F20"/>
          <w:spacing w:val="-11"/>
          <w:sz w:val="36"/>
        </w:rPr>
        <w:t xml:space="preserve">- </w:t>
      </w:r>
      <w:proofErr w:type="spellStart"/>
      <w:r>
        <w:rPr>
          <w:color w:val="231F20"/>
          <w:spacing w:val="-3"/>
          <w:sz w:val="36"/>
        </w:rPr>
        <w:t>tion</w:t>
      </w:r>
      <w:proofErr w:type="spellEnd"/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8"/>
          <w:sz w:val="36"/>
        </w:rPr>
        <w:t>Pay and</w:t>
      </w:r>
      <w:r>
        <w:rPr>
          <w:color w:val="231F20"/>
          <w:spacing w:val="-49"/>
          <w:sz w:val="36"/>
        </w:rPr>
        <w:t xml:space="preserve"> </w:t>
      </w:r>
      <w:r>
        <w:rPr>
          <w:color w:val="231F20"/>
          <w:spacing w:val="-10"/>
          <w:sz w:val="36"/>
        </w:rPr>
        <w:t>PTO.</w:t>
      </w:r>
    </w:p>
    <w:p w14:paraId="71CBD212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179"/>
        </w:tabs>
        <w:spacing w:before="5" w:line="216" w:lineRule="auto"/>
        <w:ind w:left="1257" w:right="337" w:firstLine="364"/>
        <w:jc w:val="both"/>
        <w:rPr>
          <w:sz w:val="36"/>
        </w:rPr>
      </w:pPr>
      <w:r>
        <w:rPr>
          <w:color w:val="231F20"/>
          <w:spacing w:val="-7"/>
          <w:sz w:val="36"/>
        </w:rPr>
        <w:t xml:space="preserve">Hours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6"/>
          <w:sz w:val="36"/>
        </w:rPr>
        <w:t xml:space="preserve">as </w:t>
      </w:r>
      <w:r>
        <w:rPr>
          <w:color w:val="231F20"/>
          <w:spacing w:val="-4"/>
          <w:sz w:val="36"/>
        </w:rPr>
        <w:t xml:space="preserve">holiday </w:t>
      </w:r>
      <w:r>
        <w:rPr>
          <w:color w:val="231F20"/>
          <w:spacing w:val="-15"/>
          <w:sz w:val="36"/>
        </w:rPr>
        <w:t xml:space="preserve">pay, </w:t>
      </w:r>
      <w:r>
        <w:rPr>
          <w:color w:val="231F20"/>
          <w:spacing w:val="-7"/>
          <w:sz w:val="36"/>
        </w:rPr>
        <w:t xml:space="preserve">Vacation </w:t>
      </w:r>
      <w:r>
        <w:rPr>
          <w:color w:val="231F20"/>
          <w:spacing w:val="-11"/>
          <w:sz w:val="36"/>
        </w:rPr>
        <w:t xml:space="preserve">Pay </w:t>
      </w:r>
      <w:r>
        <w:rPr>
          <w:color w:val="231F20"/>
          <w:spacing w:val="-8"/>
          <w:sz w:val="36"/>
        </w:rPr>
        <w:t xml:space="preserve">and </w:t>
      </w:r>
      <w:r>
        <w:rPr>
          <w:color w:val="231F20"/>
          <w:spacing w:val="-10"/>
          <w:sz w:val="36"/>
        </w:rPr>
        <w:t xml:space="preserve">PTO,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8"/>
          <w:sz w:val="36"/>
        </w:rPr>
        <w:t xml:space="preserve">traveling </w:t>
      </w:r>
      <w:r>
        <w:rPr>
          <w:color w:val="231F20"/>
          <w:spacing w:val="-4"/>
          <w:sz w:val="36"/>
        </w:rPr>
        <w:t xml:space="preserve">time </w:t>
      </w:r>
      <w:r>
        <w:rPr>
          <w:color w:val="231F20"/>
          <w:spacing w:val="-5"/>
          <w:sz w:val="36"/>
        </w:rPr>
        <w:t xml:space="preserve">outside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the </w:t>
      </w:r>
      <w:proofErr w:type="spellStart"/>
      <w:r>
        <w:rPr>
          <w:color w:val="231F20"/>
          <w:spacing w:val="-8"/>
          <w:sz w:val="36"/>
        </w:rPr>
        <w:t>regu</w:t>
      </w:r>
      <w:proofErr w:type="spellEnd"/>
      <w:r>
        <w:rPr>
          <w:color w:val="231F20"/>
          <w:spacing w:val="-8"/>
          <w:sz w:val="36"/>
        </w:rPr>
        <w:t xml:space="preserve">- </w:t>
      </w:r>
      <w:r>
        <w:rPr>
          <w:color w:val="231F20"/>
          <w:sz w:val="36"/>
        </w:rPr>
        <w:t xml:space="preserve">lar </w:t>
      </w:r>
      <w:r>
        <w:rPr>
          <w:color w:val="231F20"/>
          <w:spacing w:val="3"/>
          <w:sz w:val="36"/>
        </w:rPr>
        <w:t xml:space="preserve">working </w:t>
      </w:r>
      <w:r>
        <w:rPr>
          <w:color w:val="231F20"/>
          <w:sz w:val="36"/>
        </w:rPr>
        <w:t xml:space="preserve">hours are not </w:t>
      </w:r>
      <w:r>
        <w:rPr>
          <w:color w:val="231F20"/>
          <w:spacing w:val="3"/>
          <w:sz w:val="36"/>
        </w:rPr>
        <w:t xml:space="preserve">to be counted as </w:t>
      </w:r>
      <w:r>
        <w:rPr>
          <w:color w:val="231F20"/>
          <w:sz w:val="36"/>
        </w:rPr>
        <w:t xml:space="preserve">hours worked </w:t>
      </w:r>
      <w:r>
        <w:rPr>
          <w:color w:val="231F20"/>
          <w:spacing w:val="-8"/>
          <w:sz w:val="36"/>
        </w:rPr>
        <w:t xml:space="preserve">when </w:t>
      </w:r>
      <w:r>
        <w:rPr>
          <w:color w:val="231F20"/>
          <w:spacing w:val="-6"/>
          <w:sz w:val="36"/>
        </w:rPr>
        <w:t xml:space="preserve">computing </w:t>
      </w:r>
      <w:r>
        <w:rPr>
          <w:color w:val="231F20"/>
          <w:spacing w:val="-7"/>
          <w:sz w:val="36"/>
        </w:rPr>
        <w:t xml:space="preserve">Vacation </w:t>
      </w:r>
      <w:r>
        <w:rPr>
          <w:color w:val="231F20"/>
          <w:spacing w:val="-10"/>
          <w:sz w:val="36"/>
        </w:rPr>
        <w:t xml:space="preserve">Pay </w:t>
      </w:r>
      <w:r>
        <w:rPr>
          <w:color w:val="231F20"/>
          <w:spacing w:val="-6"/>
          <w:sz w:val="36"/>
        </w:rPr>
        <w:t xml:space="preserve">and PTO </w:t>
      </w:r>
      <w:r>
        <w:rPr>
          <w:color w:val="231F20"/>
          <w:sz w:val="36"/>
        </w:rPr>
        <w:t xml:space="preserve">(Exception: </w:t>
      </w:r>
      <w:r>
        <w:rPr>
          <w:color w:val="231F20"/>
          <w:spacing w:val="-6"/>
          <w:sz w:val="36"/>
        </w:rPr>
        <w:t xml:space="preserve">traveling </w:t>
      </w:r>
      <w:r>
        <w:rPr>
          <w:color w:val="231F20"/>
          <w:spacing w:val="-7"/>
          <w:sz w:val="36"/>
        </w:rPr>
        <w:t xml:space="preserve">time </w:t>
      </w:r>
      <w:r>
        <w:rPr>
          <w:color w:val="231F20"/>
          <w:sz w:val="36"/>
        </w:rPr>
        <w:t xml:space="preserve">on </w:t>
      </w:r>
      <w:r>
        <w:rPr>
          <w:color w:val="231F20"/>
          <w:spacing w:val="-4"/>
          <w:sz w:val="36"/>
        </w:rPr>
        <w:t xml:space="preserve">over- </w:t>
      </w:r>
      <w:r>
        <w:rPr>
          <w:color w:val="231F20"/>
          <w:spacing w:val="-5"/>
          <w:sz w:val="36"/>
        </w:rPr>
        <w:t xml:space="preserve">time </w:t>
      </w:r>
      <w:r>
        <w:rPr>
          <w:color w:val="231F20"/>
          <w:sz w:val="36"/>
        </w:rPr>
        <w:t xml:space="preserve">call-backs, </w:t>
      </w:r>
      <w:r>
        <w:rPr>
          <w:color w:val="231F20"/>
          <w:spacing w:val="-6"/>
          <w:sz w:val="36"/>
        </w:rPr>
        <w:t xml:space="preserve">whether </w:t>
      </w:r>
      <w:r>
        <w:rPr>
          <w:color w:val="231F20"/>
          <w:spacing w:val="-3"/>
          <w:sz w:val="36"/>
        </w:rPr>
        <w:t xml:space="preserve">emergency </w:t>
      </w:r>
      <w:proofErr w:type="spellStart"/>
      <w:r>
        <w:rPr>
          <w:color w:val="231F20"/>
          <w:spacing w:val="-6"/>
          <w:sz w:val="36"/>
        </w:rPr>
        <w:t>mainte</w:t>
      </w:r>
      <w:proofErr w:type="spellEnd"/>
      <w:r>
        <w:rPr>
          <w:color w:val="231F20"/>
          <w:spacing w:val="-6"/>
          <w:sz w:val="36"/>
        </w:rPr>
        <w:t xml:space="preserve">- </w:t>
      </w:r>
      <w:proofErr w:type="spellStart"/>
      <w:r>
        <w:rPr>
          <w:color w:val="231F20"/>
          <w:spacing w:val="12"/>
          <w:sz w:val="36"/>
        </w:rPr>
        <w:t>nance</w:t>
      </w:r>
      <w:proofErr w:type="spellEnd"/>
      <w:r>
        <w:rPr>
          <w:color w:val="231F20"/>
          <w:spacing w:val="12"/>
          <w:sz w:val="36"/>
        </w:rPr>
        <w:t xml:space="preserve"> </w:t>
      </w:r>
      <w:r>
        <w:rPr>
          <w:color w:val="231F20"/>
          <w:spacing w:val="7"/>
          <w:sz w:val="36"/>
        </w:rPr>
        <w:t xml:space="preserve">or </w:t>
      </w:r>
      <w:r>
        <w:rPr>
          <w:color w:val="231F20"/>
          <w:spacing w:val="8"/>
          <w:sz w:val="36"/>
        </w:rPr>
        <w:t xml:space="preserve">emergency </w:t>
      </w:r>
      <w:r>
        <w:rPr>
          <w:color w:val="231F20"/>
          <w:spacing w:val="5"/>
          <w:sz w:val="36"/>
        </w:rPr>
        <w:t xml:space="preserve">repair </w:t>
      </w:r>
      <w:r>
        <w:rPr>
          <w:color w:val="231F20"/>
          <w:spacing w:val="9"/>
          <w:sz w:val="36"/>
        </w:rPr>
        <w:t xml:space="preserve">work, </w:t>
      </w:r>
      <w:r>
        <w:rPr>
          <w:color w:val="231F20"/>
          <w:spacing w:val="3"/>
          <w:sz w:val="36"/>
        </w:rPr>
        <w:t xml:space="preserve">shall </w:t>
      </w:r>
      <w:r>
        <w:rPr>
          <w:color w:val="231F20"/>
          <w:spacing w:val="15"/>
          <w:sz w:val="36"/>
        </w:rPr>
        <w:t xml:space="preserve">be </w:t>
      </w:r>
      <w:r>
        <w:rPr>
          <w:color w:val="231F20"/>
          <w:spacing w:val="-4"/>
          <w:sz w:val="36"/>
        </w:rPr>
        <w:t xml:space="preserve">counted </w:t>
      </w:r>
      <w:r>
        <w:rPr>
          <w:color w:val="231F20"/>
          <w:spacing w:val="-6"/>
          <w:sz w:val="36"/>
        </w:rPr>
        <w:t xml:space="preserve">as </w:t>
      </w:r>
      <w:r>
        <w:rPr>
          <w:color w:val="231F20"/>
          <w:spacing w:val="-5"/>
          <w:sz w:val="36"/>
        </w:rPr>
        <w:t xml:space="preserve">hours </w:t>
      </w:r>
      <w:r>
        <w:rPr>
          <w:color w:val="231F20"/>
          <w:spacing w:val="-2"/>
          <w:sz w:val="36"/>
        </w:rPr>
        <w:t xml:space="preserve">worked </w:t>
      </w:r>
      <w:r>
        <w:rPr>
          <w:color w:val="231F20"/>
          <w:spacing w:val="-8"/>
          <w:sz w:val="36"/>
        </w:rPr>
        <w:t xml:space="preserve">when </w:t>
      </w:r>
      <w:r>
        <w:rPr>
          <w:color w:val="231F20"/>
          <w:spacing w:val="-6"/>
          <w:sz w:val="36"/>
        </w:rPr>
        <w:t xml:space="preserve">computing </w:t>
      </w:r>
      <w:proofErr w:type="spellStart"/>
      <w:r>
        <w:rPr>
          <w:color w:val="231F20"/>
          <w:spacing w:val="-18"/>
          <w:sz w:val="36"/>
        </w:rPr>
        <w:t>Va</w:t>
      </w:r>
      <w:proofErr w:type="spellEnd"/>
      <w:r>
        <w:rPr>
          <w:color w:val="231F20"/>
          <w:spacing w:val="-18"/>
          <w:sz w:val="36"/>
        </w:rPr>
        <w:t xml:space="preserve">- </w:t>
      </w:r>
      <w:r>
        <w:rPr>
          <w:color w:val="231F20"/>
          <w:spacing w:val="-4"/>
          <w:sz w:val="36"/>
        </w:rPr>
        <w:t xml:space="preserve">cation </w:t>
      </w:r>
      <w:r>
        <w:rPr>
          <w:color w:val="231F20"/>
          <w:spacing w:val="-8"/>
          <w:sz w:val="36"/>
        </w:rPr>
        <w:t>Pay and</w:t>
      </w:r>
      <w:r>
        <w:rPr>
          <w:color w:val="231F20"/>
          <w:spacing w:val="-47"/>
          <w:sz w:val="36"/>
        </w:rPr>
        <w:t xml:space="preserve"> </w:t>
      </w:r>
      <w:r>
        <w:rPr>
          <w:color w:val="231F20"/>
          <w:spacing w:val="-4"/>
          <w:sz w:val="36"/>
        </w:rPr>
        <w:t>PTO).</w:t>
      </w:r>
    </w:p>
    <w:p w14:paraId="3346E48A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2231"/>
        </w:tabs>
        <w:spacing w:before="11" w:line="216" w:lineRule="auto"/>
        <w:ind w:left="1257" w:right="347" w:firstLine="364"/>
        <w:jc w:val="both"/>
        <w:rPr>
          <w:sz w:val="36"/>
        </w:rPr>
      </w:pPr>
      <w:r>
        <w:rPr>
          <w:color w:val="231F20"/>
          <w:sz w:val="36"/>
        </w:rPr>
        <w:t xml:space="preserve">At the time </w:t>
      </w:r>
      <w:r>
        <w:rPr>
          <w:color w:val="231F20"/>
          <w:spacing w:val="3"/>
          <w:sz w:val="36"/>
        </w:rPr>
        <w:t xml:space="preserve">Vacation </w:t>
      </w:r>
      <w:r>
        <w:rPr>
          <w:color w:val="231F20"/>
          <w:sz w:val="36"/>
        </w:rPr>
        <w:t xml:space="preserve">Pay and PTO </w:t>
      </w:r>
      <w:r>
        <w:rPr>
          <w:color w:val="231F20"/>
          <w:spacing w:val="4"/>
          <w:sz w:val="36"/>
        </w:rPr>
        <w:t xml:space="preserve">is </w:t>
      </w:r>
      <w:r>
        <w:rPr>
          <w:color w:val="231F20"/>
          <w:spacing w:val="-8"/>
          <w:sz w:val="36"/>
        </w:rPr>
        <w:t xml:space="preserve">paid, </w:t>
      </w:r>
      <w:r>
        <w:rPr>
          <w:color w:val="231F20"/>
          <w:spacing w:val="-7"/>
          <w:sz w:val="36"/>
        </w:rPr>
        <w:t xml:space="preserve">Federal </w:t>
      </w:r>
      <w:r>
        <w:rPr>
          <w:color w:val="231F20"/>
          <w:spacing w:val="-8"/>
          <w:sz w:val="36"/>
        </w:rPr>
        <w:t xml:space="preserve">and State </w:t>
      </w:r>
      <w:r>
        <w:rPr>
          <w:color w:val="231F20"/>
          <w:spacing w:val="-4"/>
          <w:sz w:val="36"/>
        </w:rPr>
        <w:t xml:space="preserve">taxes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7"/>
          <w:sz w:val="36"/>
        </w:rPr>
        <w:t xml:space="preserve">withheld </w:t>
      </w:r>
      <w:r>
        <w:rPr>
          <w:color w:val="231F20"/>
          <w:sz w:val="36"/>
        </w:rPr>
        <w:t xml:space="preserve">on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pacing w:val="-6"/>
          <w:sz w:val="36"/>
        </w:rPr>
        <w:t xml:space="preserve">basis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6"/>
          <w:sz w:val="36"/>
        </w:rPr>
        <w:t xml:space="preserve">number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3"/>
          <w:sz w:val="36"/>
        </w:rPr>
        <w:t xml:space="preserve">weeks </w:t>
      </w:r>
      <w:r>
        <w:rPr>
          <w:color w:val="231F20"/>
          <w:spacing w:val="5"/>
          <w:sz w:val="36"/>
        </w:rPr>
        <w:t xml:space="preserve">of </w:t>
      </w:r>
      <w:proofErr w:type="spellStart"/>
      <w:r>
        <w:rPr>
          <w:color w:val="231F20"/>
          <w:spacing w:val="-6"/>
          <w:sz w:val="36"/>
        </w:rPr>
        <w:t>vaca</w:t>
      </w:r>
      <w:proofErr w:type="spellEnd"/>
      <w:r>
        <w:rPr>
          <w:color w:val="231F20"/>
          <w:spacing w:val="-6"/>
          <w:sz w:val="36"/>
        </w:rPr>
        <w:t xml:space="preserve">- </w:t>
      </w:r>
      <w:proofErr w:type="spellStart"/>
      <w:r>
        <w:rPr>
          <w:color w:val="231F20"/>
          <w:spacing w:val="-3"/>
          <w:sz w:val="36"/>
        </w:rPr>
        <w:t>tion</w:t>
      </w:r>
      <w:proofErr w:type="spellEnd"/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8"/>
          <w:sz w:val="36"/>
        </w:rPr>
        <w:t xml:space="preserve">and PTO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3"/>
          <w:sz w:val="36"/>
        </w:rPr>
        <w:t xml:space="preserve">portion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z w:val="36"/>
        </w:rPr>
        <w:t xml:space="preserve">a week </w:t>
      </w:r>
      <w:r>
        <w:rPr>
          <w:color w:val="231F20"/>
          <w:spacing w:val="5"/>
          <w:sz w:val="36"/>
        </w:rPr>
        <w:t>of</w:t>
      </w:r>
      <w:r>
        <w:rPr>
          <w:color w:val="231F20"/>
          <w:spacing w:val="102"/>
          <w:sz w:val="36"/>
        </w:rPr>
        <w:t xml:space="preserve"> </w:t>
      </w:r>
      <w:proofErr w:type="gramStart"/>
      <w:r>
        <w:rPr>
          <w:color w:val="231F20"/>
          <w:spacing w:val="-3"/>
          <w:sz w:val="36"/>
        </w:rPr>
        <w:t>vacation</w:t>
      </w:r>
      <w:proofErr w:type="gramEnd"/>
    </w:p>
    <w:p w14:paraId="41BA6078" w14:textId="77777777" w:rsidR="004E4BC4" w:rsidRDefault="004E4BC4" w:rsidP="004E4BC4">
      <w:pPr>
        <w:pStyle w:val="BodyText"/>
        <w:spacing w:before="6"/>
        <w:rPr>
          <w:sz w:val="33"/>
        </w:rPr>
      </w:pPr>
    </w:p>
    <w:p w14:paraId="2613A95F" w14:textId="77777777" w:rsidR="004E4BC4" w:rsidRDefault="004E4BC4" w:rsidP="004E4BC4">
      <w:pPr>
        <w:pStyle w:val="Heading1"/>
        <w:ind w:left="452" w:right="65"/>
      </w:pPr>
      <w:r>
        <w:rPr>
          <w:color w:val="231F20"/>
        </w:rPr>
        <w:t>65</w:t>
      </w:r>
    </w:p>
    <w:p w14:paraId="5B5569D1" w14:textId="77777777" w:rsidR="004E4BC4" w:rsidRDefault="004E4BC4" w:rsidP="004E4BC4">
      <w:pPr>
        <w:sectPr w:rsidR="004E4BC4">
          <w:pgSz w:w="12240" w:h="15840"/>
          <w:pgMar w:top="1020" w:right="1340" w:bottom="280" w:left="1700" w:header="720" w:footer="720" w:gutter="0"/>
          <w:cols w:space="720"/>
        </w:sectPr>
      </w:pPr>
    </w:p>
    <w:p w14:paraId="76C95BA0" w14:textId="77777777" w:rsidR="004E4BC4" w:rsidRDefault="004E4BC4" w:rsidP="004E4BC4">
      <w:pPr>
        <w:pStyle w:val="BodyText"/>
        <w:spacing w:before="124" w:line="216" w:lineRule="auto"/>
        <w:ind w:left="510" w:right="1070"/>
        <w:jc w:val="both"/>
      </w:pPr>
      <w:r>
        <w:rPr>
          <w:color w:val="231F20"/>
          <w:spacing w:val="-6"/>
        </w:rPr>
        <w:lastRenderedPageBreak/>
        <w:t xml:space="preserve">and PTO the </w:t>
      </w:r>
      <w:r>
        <w:rPr>
          <w:color w:val="231F20"/>
        </w:rPr>
        <w:t xml:space="preserve">accrued </w:t>
      </w:r>
      <w:r>
        <w:rPr>
          <w:color w:val="231F20"/>
          <w:spacing w:val="-4"/>
        </w:rPr>
        <w:t xml:space="preserve">Vacation </w:t>
      </w:r>
      <w:r>
        <w:rPr>
          <w:color w:val="231F20"/>
          <w:spacing w:val="-5"/>
        </w:rPr>
        <w:t xml:space="preserve">Pay </w:t>
      </w:r>
      <w:r>
        <w:rPr>
          <w:color w:val="231F20"/>
          <w:spacing w:val="-6"/>
        </w:rPr>
        <w:t xml:space="preserve">and </w:t>
      </w:r>
      <w:r>
        <w:rPr>
          <w:color w:val="231F20"/>
          <w:spacing w:val="-8"/>
        </w:rPr>
        <w:t xml:space="preserve">PTO </w:t>
      </w:r>
      <w:r>
        <w:rPr>
          <w:color w:val="231F20"/>
          <w:spacing w:val="-6"/>
        </w:rPr>
        <w:t xml:space="preserve">represents.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10"/>
        </w:rPr>
        <w:t xml:space="preserve">intent </w:t>
      </w:r>
      <w:r>
        <w:rPr>
          <w:color w:val="231F20"/>
          <w:spacing w:val="5"/>
        </w:rPr>
        <w:t xml:space="preserve">of </w:t>
      </w:r>
      <w:r>
        <w:rPr>
          <w:color w:val="231F20"/>
          <w:spacing w:val="-9"/>
        </w:rPr>
        <w:t xml:space="preserve">this </w:t>
      </w:r>
      <w:r>
        <w:rPr>
          <w:color w:val="231F20"/>
          <w:spacing w:val="-4"/>
        </w:rPr>
        <w:t xml:space="preserve">provision is </w:t>
      </w:r>
      <w:r>
        <w:rPr>
          <w:color w:val="231F20"/>
          <w:spacing w:val="-11"/>
        </w:rPr>
        <w:t xml:space="preserve">that </w:t>
      </w:r>
      <w:r>
        <w:rPr>
          <w:color w:val="231F20"/>
          <w:spacing w:val="-4"/>
        </w:rPr>
        <w:t xml:space="preserve">taxes </w:t>
      </w:r>
      <w:r>
        <w:rPr>
          <w:color w:val="231F20"/>
          <w:spacing w:val="-6"/>
        </w:rPr>
        <w:t xml:space="preserve">will </w:t>
      </w:r>
      <w:r>
        <w:rPr>
          <w:color w:val="231F20"/>
        </w:rPr>
        <w:t xml:space="preserve">be </w:t>
      </w:r>
      <w:r>
        <w:rPr>
          <w:color w:val="231F20"/>
          <w:spacing w:val="-6"/>
        </w:rPr>
        <w:t xml:space="preserve">withheld at </w:t>
      </w:r>
      <w:r>
        <w:rPr>
          <w:color w:val="231F20"/>
          <w:spacing w:val="-4"/>
        </w:rPr>
        <w:t xml:space="preserve">weekly </w:t>
      </w:r>
      <w:r>
        <w:rPr>
          <w:color w:val="231F20"/>
          <w:spacing w:val="-7"/>
        </w:rPr>
        <w:t xml:space="preserve">rates </w:t>
      </w:r>
      <w:r>
        <w:rPr>
          <w:color w:val="231F20"/>
          <w:spacing w:val="-8"/>
        </w:rPr>
        <w:t xml:space="preserve">rather </w:t>
      </w:r>
      <w:r>
        <w:rPr>
          <w:color w:val="231F20"/>
          <w:spacing w:val="-9"/>
        </w:rPr>
        <w:t xml:space="preserve">than </w:t>
      </w:r>
      <w:r>
        <w:rPr>
          <w:color w:val="231F20"/>
          <w:spacing w:val="-8"/>
        </w:rPr>
        <w:t xml:space="preserve">the </w:t>
      </w:r>
      <w:r>
        <w:rPr>
          <w:color w:val="231F20"/>
          <w:spacing w:val="-10"/>
        </w:rPr>
        <w:t xml:space="preserve">higher </w:t>
      </w:r>
      <w:r>
        <w:rPr>
          <w:color w:val="231F20"/>
          <w:spacing w:val="-7"/>
        </w:rPr>
        <w:t xml:space="preserve">rates </w:t>
      </w:r>
      <w:r>
        <w:rPr>
          <w:color w:val="231F20"/>
          <w:spacing w:val="3"/>
        </w:rPr>
        <w:t xml:space="preserve">for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lump </w:t>
      </w:r>
      <w:r>
        <w:rPr>
          <w:color w:val="231F20"/>
          <w:spacing w:val="-9"/>
        </w:rPr>
        <w:t xml:space="preserve">sum </w:t>
      </w:r>
      <w:r>
        <w:rPr>
          <w:color w:val="231F20"/>
          <w:spacing w:val="-12"/>
        </w:rPr>
        <w:t xml:space="preserve">payment </w:t>
      </w:r>
      <w:r>
        <w:rPr>
          <w:color w:val="231F20"/>
          <w:spacing w:val="5"/>
        </w:rPr>
        <w:t xml:space="preserve">of </w:t>
      </w:r>
      <w:r>
        <w:rPr>
          <w:color w:val="231F20"/>
          <w:spacing w:val="-7"/>
        </w:rPr>
        <w:t xml:space="preserve">Vacation </w:t>
      </w:r>
      <w:r>
        <w:rPr>
          <w:color w:val="231F20"/>
          <w:spacing w:val="-8"/>
        </w:rPr>
        <w:t>Pay and</w:t>
      </w:r>
      <w:r>
        <w:rPr>
          <w:color w:val="231F20"/>
          <w:spacing w:val="-76"/>
        </w:rPr>
        <w:t xml:space="preserve"> </w:t>
      </w:r>
      <w:r>
        <w:rPr>
          <w:color w:val="231F20"/>
          <w:spacing w:val="-10"/>
        </w:rPr>
        <w:t>PTO.</w:t>
      </w:r>
    </w:p>
    <w:p w14:paraId="25CD0E20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91"/>
        </w:tabs>
        <w:spacing w:before="6" w:line="216" w:lineRule="auto"/>
        <w:ind w:right="1078" w:firstLine="364"/>
        <w:jc w:val="both"/>
        <w:rPr>
          <w:sz w:val="36"/>
        </w:rPr>
      </w:pPr>
      <w:r>
        <w:rPr>
          <w:color w:val="231F20"/>
          <w:sz w:val="36"/>
        </w:rPr>
        <w:t xml:space="preserve">Notwithstanding any </w:t>
      </w:r>
      <w:r>
        <w:rPr>
          <w:color w:val="231F20"/>
          <w:spacing w:val="3"/>
          <w:sz w:val="36"/>
        </w:rPr>
        <w:t xml:space="preserve">prior </w:t>
      </w:r>
      <w:proofErr w:type="spellStart"/>
      <w:r>
        <w:rPr>
          <w:color w:val="231F20"/>
          <w:sz w:val="36"/>
        </w:rPr>
        <w:t>interpreta</w:t>
      </w:r>
      <w:proofErr w:type="spellEnd"/>
      <w:r>
        <w:rPr>
          <w:color w:val="231F20"/>
          <w:sz w:val="36"/>
        </w:rPr>
        <w:t xml:space="preserve">- </w:t>
      </w:r>
      <w:proofErr w:type="spellStart"/>
      <w:r>
        <w:rPr>
          <w:color w:val="231F20"/>
          <w:spacing w:val="-3"/>
          <w:sz w:val="36"/>
        </w:rPr>
        <w:t>tions</w:t>
      </w:r>
      <w:proofErr w:type="spellEnd"/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8"/>
          <w:sz w:val="36"/>
        </w:rPr>
        <w:t xml:space="preserve">awards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9"/>
          <w:sz w:val="36"/>
        </w:rPr>
        <w:t xml:space="preserve">contrary, </w:t>
      </w:r>
      <w:r>
        <w:rPr>
          <w:color w:val="231F20"/>
          <w:spacing w:val="-4"/>
          <w:sz w:val="36"/>
        </w:rPr>
        <w:t xml:space="preserve">vacation </w:t>
      </w:r>
      <w:r>
        <w:rPr>
          <w:color w:val="231F20"/>
          <w:spacing w:val="-8"/>
          <w:sz w:val="36"/>
        </w:rPr>
        <w:t xml:space="preserve">and PTO </w:t>
      </w:r>
      <w:r>
        <w:rPr>
          <w:color w:val="231F20"/>
          <w:spacing w:val="-4"/>
          <w:sz w:val="36"/>
        </w:rPr>
        <w:t xml:space="preserve">can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5"/>
          <w:sz w:val="36"/>
        </w:rPr>
        <w:t xml:space="preserve">used </w:t>
      </w:r>
      <w:r>
        <w:rPr>
          <w:color w:val="231F20"/>
          <w:spacing w:val="3"/>
          <w:sz w:val="36"/>
        </w:rPr>
        <w:t xml:space="preserve">for </w:t>
      </w:r>
      <w:r>
        <w:rPr>
          <w:color w:val="231F20"/>
          <w:spacing w:val="-8"/>
          <w:sz w:val="36"/>
        </w:rPr>
        <w:t xml:space="preserve">any </w:t>
      </w:r>
      <w:r>
        <w:rPr>
          <w:color w:val="231F20"/>
          <w:spacing w:val="-7"/>
          <w:sz w:val="36"/>
        </w:rPr>
        <w:t xml:space="preserve">reason, </w:t>
      </w:r>
      <w:r>
        <w:rPr>
          <w:color w:val="231F20"/>
          <w:spacing w:val="-4"/>
          <w:sz w:val="36"/>
        </w:rPr>
        <w:t xml:space="preserve">including </w:t>
      </w:r>
      <w:r>
        <w:rPr>
          <w:color w:val="231F20"/>
          <w:spacing w:val="-11"/>
          <w:sz w:val="36"/>
        </w:rPr>
        <w:t xml:space="preserve">any </w:t>
      </w:r>
      <w:r>
        <w:rPr>
          <w:color w:val="231F20"/>
          <w:spacing w:val="-4"/>
          <w:sz w:val="36"/>
        </w:rPr>
        <w:t xml:space="preserve">reason </w:t>
      </w:r>
      <w:r>
        <w:rPr>
          <w:color w:val="231F20"/>
          <w:spacing w:val="-6"/>
          <w:sz w:val="36"/>
        </w:rPr>
        <w:t xml:space="preserve">set </w:t>
      </w:r>
      <w:r>
        <w:rPr>
          <w:color w:val="231F20"/>
          <w:sz w:val="36"/>
        </w:rPr>
        <w:t xml:space="preserve">forth </w:t>
      </w:r>
      <w:r>
        <w:rPr>
          <w:color w:val="231F20"/>
          <w:spacing w:val="-3"/>
          <w:sz w:val="36"/>
        </w:rPr>
        <w:t xml:space="preserve">in </w:t>
      </w:r>
      <w:r>
        <w:rPr>
          <w:color w:val="231F20"/>
          <w:spacing w:val="-7"/>
          <w:sz w:val="36"/>
        </w:rPr>
        <w:t xml:space="preserve">any </w:t>
      </w:r>
      <w:r>
        <w:rPr>
          <w:color w:val="231F20"/>
          <w:spacing w:val="-4"/>
          <w:sz w:val="36"/>
        </w:rPr>
        <w:t xml:space="preserve">applicable </w:t>
      </w:r>
      <w:r>
        <w:rPr>
          <w:color w:val="231F20"/>
          <w:spacing w:val="-6"/>
          <w:sz w:val="36"/>
        </w:rPr>
        <w:t xml:space="preserve">present </w:t>
      </w:r>
      <w:r>
        <w:rPr>
          <w:color w:val="231F20"/>
          <w:sz w:val="36"/>
        </w:rPr>
        <w:t xml:space="preserve">or future paid leave </w:t>
      </w:r>
      <w:r>
        <w:rPr>
          <w:color w:val="231F20"/>
          <w:spacing w:val="4"/>
          <w:sz w:val="36"/>
        </w:rPr>
        <w:t xml:space="preserve">laws. </w:t>
      </w:r>
      <w:r>
        <w:rPr>
          <w:color w:val="231F20"/>
          <w:spacing w:val="3"/>
          <w:sz w:val="36"/>
        </w:rPr>
        <w:t xml:space="preserve">The </w:t>
      </w:r>
      <w:r>
        <w:rPr>
          <w:color w:val="231F20"/>
          <w:sz w:val="36"/>
        </w:rPr>
        <w:t xml:space="preserve">Company shall </w:t>
      </w:r>
      <w:r>
        <w:rPr>
          <w:color w:val="231F20"/>
          <w:spacing w:val="-6"/>
          <w:sz w:val="36"/>
        </w:rPr>
        <w:t xml:space="preserve">take </w:t>
      </w:r>
      <w:r>
        <w:rPr>
          <w:color w:val="231F20"/>
          <w:sz w:val="36"/>
        </w:rPr>
        <w:t xml:space="preserve">no action </w:t>
      </w:r>
      <w:r>
        <w:rPr>
          <w:color w:val="231F20"/>
          <w:spacing w:val="-6"/>
          <w:sz w:val="36"/>
        </w:rPr>
        <w:t xml:space="preserve">that </w:t>
      </w:r>
      <w:r>
        <w:rPr>
          <w:color w:val="231F20"/>
          <w:sz w:val="36"/>
        </w:rPr>
        <w:t xml:space="preserve">discourages or </w:t>
      </w:r>
      <w:r>
        <w:rPr>
          <w:color w:val="231F20"/>
          <w:spacing w:val="-4"/>
          <w:sz w:val="36"/>
        </w:rPr>
        <w:t xml:space="preserve">penalizes </w:t>
      </w:r>
      <w:r>
        <w:rPr>
          <w:color w:val="231F20"/>
          <w:spacing w:val="-6"/>
          <w:sz w:val="36"/>
        </w:rPr>
        <w:t xml:space="preserve">an </w:t>
      </w:r>
      <w:r>
        <w:rPr>
          <w:color w:val="231F20"/>
          <w:spacing w:val="-5"/>
          <w:sz w:val="36"/>
        </w:rPr>
        <w:t xml:space="preserve">employee’s </w:t>
      </w:r>
      <w:r>
        <w:rPr>
          <w:color w:val="231F20"/>
          <w:spacing w:val="-3"/>
          <w:sz w:val="36"/>
        </w:rPr>
        <w:t xml:space="preserve">exercise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8"/>
          <w:sz w:val="36"/>
        </w:rPr>
        <w:t xml:space="preserve">his </w:t>
      </w:r>
      <w:r>
        <w:rPr>
          <w:color w:val="231F20"/>
          <w:spacing w:val="-9"/>
          <w:sz w:val="36"/>
        </w:rPr>
        <w:t xml:space="preserve">right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9"/>
          <w:sz w:val="36"/>
        </w:rPr>
        <w:t xml:space="preserve">take </w:t>
      </w:r>
      <w:proofErr w:type="spellStart"/>
      <w:r>
        <w:rPr>
          <w:color w:val="231F20"/>
          <w:spacing w:val="-7"/>
          <w:sz w:val="36"/>
        </w:rPr>
        <w:t>va</w:t>
      </w:r>
      <w:proofErr w:type="spellEnd"/>
      <w:r>
        <w:rPr>
          <w:color w:val="231F20"/>
          <w:spacing w:val="-7"/>
          <w:sz w:val="36"/>
        </w:rPr>
        <w:t xml:space="preserve">- </w:t>
      </w:r>
      <w:r>
        <w:rPr>
          <w:color w:val="231F20"/>
          <w:spacing w:val="-4"/>
          <w:sz w:val="36"/>
        </w:rPr>
        <w:t xml:space="preserve">cation </w:t>
      </w:r>
      <w:r>
        <w:rPr>
          <w:color w:val="231F20"/>
          <w:spacing w:val="-8"/>
          <w:sz w:val="36"/>
        </w:rPr>
        <w:t>and</w:t>
      </w:r>
      <w:r>
        <w:rPr>
          <w:color w:val="231F20"/>
          <w:spacing w:val="-38"/>
          <w:sz w:val="36"/>
        </w:rPr>
        <w:t xml:space="preserve"> </w:t>
      </w:r>
      <w:r>
        <w:rPr>
          <w:color w:val="231F20"/>
          <w:spacing w:val="-10"/>
          <w:sz w:val="36"/>
        </w:rPr>
        <w:t>PTO.</w:t>
      </w:r>
    </w:p>
    <w:p w14:paraId="46A3A4FC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387"/>
        </w:tabs>
        <w:spacing w:before="9" w:line="216" w:lineRule="auto"/>
        <w:ind w:right="1095" w:firstLine="364"/>
        <w:jc w:val="both"/>
        <w:rPr>
          <w:sz w:val="36"/>
        </w:rPr>
      </w:pPr>
      <w:r>
        <w:rPr>
          <w:color w:val="231F20"/>
          <w:spacing w:val="-7"/>
          <w:sz w:val="36"/>
        </w:rPr>
        <w:t xml:space="preserve">Notwithstanding </w:t>
      </w:r>
      <w:r>
        <w:rPr>
          <w:color w:val="231F20"/>
          <w:spacing w:val="-12"/>
          <w:sz w:val="36"/>
        </w:rPr>
        <w:t xml:space="preserve">Par. </w:t>
      </w:r>
      <w:r>
        <w:rPr>
          <w:color w:val="231F20"/>
          <w:spacing w:val="4"/>
          <w:sz w:val="36"/>
        </w:rPr>
        <w:t xml:space="preserve">1(b), </w:t>
      </w:r>
      <w:r>
        <w:rPr>
          <w:color w:val="231F20"/>
          <w:sz w:val="36"/>
        </w:rPr>
        <w:t xml:space="preserve">accrued </w:t>
      </w:r>
      <w:proofErr w:type="spellStart"/>
      <w:r>
        <w:rPr>
          <w:color w:val="231F20"/>
          <w:spacing w:val="-11"/>
          <w:sz w:val="36"/>
        </w:rPr>
        <w:t>Vaca</w:t>
      </w:r>
      <w:proofErr w:type="spellEnd"/>
      <w:r>
        <w:rPr>
          <w:color w:val="231F20"/>
          <w:spacing w:val="-11"/>
          <w:sz w:val="36"/>
        </w:rPr>
        <w:t xml:space="preserve">- </w:t>
      </w:r>
      <w:proofErr w:type="spellStart"/>
      <w:r>
        <w:rPr>
          <w:color w:val="231F20"/>
          <w:spacing w:val="-3"/>
          <w:sz w:val="36"/>
        </w:rPr>
        <w:t>tion</w:t>
      </w:r>
      <w:proofErr w:type="spellEnd"/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8"/>
          <w:sz w:val="36"/>
        </w:rPr>
        <w:t xml:space="preserve">Pay and PTO </w:t>
      </w:r>
      <w:r>
        <w:rPr>
          <w:color w:val="231F20"/>
          <w:spacing w:val="-10"/>
          <w:sz w:val="36"/>
        </w:rPr>
        <w:t xml:space="preserve">shall </w:t>
      </w:r>
      <w:r>
        <w:rPr>
          <w:color w:val="231F20"/>
          <w:sz w:val="36"/>
        </w:rPr>
        <w:t xml:space="preserve">be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6"/>
          <w:sz w:val="36"/>
        </w:rPr>
        <w:t xml:space="preserve">at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9"/>
          <w:sz w:val="36"/>
        </w:rPr>
        <w:t xml:space="preserve">time </w:t>
      </w:r>
      <w:r>
        <w:rPr>
          <w:color w:val="231F20"/>
          <w:spacing w:val="-4"/>
          <w:sz w:val="36"/>
        </w:rPr>
        <w:t xml:space="preserve">it </w:t>
      </w:r>
      <w:r>
        <w:rPr>
          <w:color w:val="231F20"/>
          <w:spacing w:val="-7"/>
          <w:sz w:val="36"/>
        </w:rPr>
        <w:t xml:space="preserve">is </w:t>
      </w:r>
      <w:r>
        <w:rPr>
          <w:color w:val="231F20"/>
          <w:spacing w:val="3"/>
          <w:sz w:val="36"/>
        </w:rPr>
        <w:t xml:space="preserve">used, </w:t>
      </w:r>
      <w:r>
        <w:rPr>
          <w:color w:val="231F20"/>
          <w:sz w:val="36"/>
        </w:rPr>
        <w:t xml:space="preserve">at </w:t>
      </w:r>
      <w:r>
        <w:rPr>
          <w:color w:val="231F20"/>
          <w:spacing w:val="2"/>
          <w:sz w:val="36"/>
        </w:rPr>
        <w:t xml:space="preserve">the </w:t>
      </w:r>
      <w:r>
        <w:rPr>
          <w:color w:val="231F20"/>
          <w:sz w:val="36"/>
        </w:rPr>
        <w:t xml:space="preserve">request </w:t>
      </w:r>
      <w:r>
        <w:rPr>
          <w:color w:val="231F20"/>
          <w:spacing w:val="9"/>
          <w:sz w:val="36"/>
        </w:rPr>
        <w:t xml:space="preserve">of </w:t>
      </w:r>
      <w:r>
        <w:rPr>
          <w:color w:val="231F20"/>
          <w:sz w:val="36"/>
        </w:rPr>
        <w:t xml:space="preserve">the </w:t>
      </w:r>
      <w:r>
        <w:rPr>
          <w:color w:val="231F20"/>
          <w:spacing w:val="5"/>
          <w:sz w:val="36"/>
        </w:rPr>
        <w:t xml:space="preserve">employee </w:t>
      </w:r>
      <w:r>
        <w:rPr>
          <w:color w:val="231F20"/>
          <w:spacing w:val="4"/>
          <w:sz w:val="36"/>
        </w:rPr>
        <w:t xml:space="preserve">or </w:t>
      </w:r>
      <w:r>
        <w:rPr>
          <w:color w:val="231F20"/>
          <w:sz w:val="36"/>
        </w:rPr>
        <w:t xml:space="preserve">re- </w:t>
      </w:r>
      <w:r>
        <w:rPr>
          <w:color w:val="231F20"/>
          <w:spacing w:val="-8"/>
          <w:sz w:val="36"/>
        </w:rPr>
        <w:t xml:space="preserve">quired </w:t>
      </w:r>
      <w:r>
        <w:rPr>
          <w:color w:val="231F20"/>
          <w:spacing w:val="-4"/>
          <w:sz w:val="36"/>
        </w:rPr>
        <w:t xml:space="preserve">by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8"/>
          <w:sz w:val="36"/>
        </w:rPr>
        <w:t>leave</w:t>
      </w:r>
      <w:r>
        <w:rPr>
          <w:color w:val="231F20"/>
          <w:spacing w:val="-45"/>
          <w:sz w:val="36"/>
        </w:rPr>
        <w:t xml:space="preserve"> </w:t>
      </w:r>
      <w:r>
        <w:rPr>
          <w:color w:val="231F20"/>
          <w:spacing w:val="-12"/>
          <w:sz w:val="36"/>
        </w:rPr>
        <w:t>law.</w:t>
      </w:r>
    </w:p>
    <w:p w14:paraId="0EFD3CB4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391"/>
        </w:tabs>
        <w:spacing w:before="5" w:line="216" w:lineRule="auto"/>
        <w:ind w:right="1078" w:firstLine="364"/>
        <w:jc w:val="both"/>
        <w:rPr>
          <w:sz w:val="36"/>
        </w:rPr>
      </w:pP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4"/>
          <w:sz w:val="36"/>
        </w:rPr>
        <w:t xml:space="preserve">provisions </w:t>
      </w:r>
      <w:r>
        <w:rPr>
          <w:color w:val="231F20"/>
          <w:spacing w:val="5"/>
          <w:sz w:val="36"/>
        </w:rPr>
        <w:t xml:space="preserve">of </w:t>
      </w:r>
      <w:proofErr w:type="gramStart"/>
      <w:r>
        <w:rPr>
          <w:color w:val="231F20"/>
          <w:spacing w:val="-8"/>
          <w:sz w:val="36"/>
        </w:rPr>
        <w:t>any and all</w:t>
      </w:r>
      <w:proofErr w:type="gramEnd"/>
      <w:r>
        <w:rPr>
          <w:color w:val="231F20"/>
          <w:spacing w:val="-8"/>
          <w:sz w:val="36"/>
        </w:rPr>
        <w:t xml:space="preserve">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8"/>
          <w:sz w:val="36"/>
        </w:rPr>
        <w:t xml:space="preserve">leave </w:t>
      </w:r>
      <w:r>
        <w:rPr>
          <w:color w:val="231F20"/>
          <w:spacing w:val="2"/>
          <w:sz w:val="36"/>
        </w:rPr>
        <w:t xml:space="preserve">laws </w:t>
      </w:r>
      <w:r>
        <w:rPr>
          <w:color w:val="231F20"/>
          <w:sz w:val="36"/>
        </w:rPr>
        <w:t xml:space="preserve">are expressly </w:t>
      </w:r>
      <w:r>
        <w:rPr>
          <w:color w:val="231F20"/>
          <w:spacing w:val="-3"/>
          <w:sz w:val="36"/>
        </w:rPr>
        <w:t xml:space="preserve">waived </w:t>
      </w:r>
      <w:r>
        <w:rPr>
          <w:color w:val="231F20"/>
          <w:sz w:val="36"/>
        </w:rPr>
        <w:t xml:space="preserve">by </w:t>
      </w:r>
      <w:r>
        <w:rPr>
          <w:color w:val="231F20"/>
          <w:spacing w:val="-4"/>
          <w:sz w:val="36"/>
        </w:rPr>
        <w:t xml:space="preserve">the parties </w:t>
      </w:r>
      <w:r>
        <w:rPr>
          <w:color w:val="231F20"/>
          <w:spacing w:val="3"/>
          <w:sz w:val="36"/>
        </w:rPr>
        <w:t xml:space="preserve">to </w:t>
      </w:r>
      <w:r>
        <w:rPr>
          <w:color w:val="231F20"/>
          <w:sz w:val="36"/>
        </w:rPr>
        <w:t xml:space="preserve">this Agreement, </w:t>
      </w:r>
      <w:r>
        <w:rPr>
          <w:color w:val="231F20"/>
          <w:spacing w:val="4"/>
          <w:sz w:val="36"/>
        </w:rPr>
        <w:t xml:space="preserve">to </w:t>
      </w:r>
      <w:r>
        <w:rPr>
          <w:color w:val="231F20"/>
          <w:sz w:val="36"/>
        </w:rPr>
        <w:t xml:space="preserve">the extent permitted by </w:t>
      </w:r>
      <w:r>
        <w:rPr>
          <w:color w:val="231F20"/>
          <w:spacing w:val="-4"/>
          <w:sz w:val="36"/>
        </w:rPr>
        <w:t xml:space="preserve">such laws. </w:t>
      </w:r>
      <w:r>
        <w:rPr>
          <w:color w:val="231F20"/>
          <w:spacing w:val="-8"/>
          <w:sz w:val="36"/>
        </w:rPr>
        <w:t xml:space="preserve">Additionally, </w:t>
      </w:r>
      <w:r>
        <w:rPr>
          <w:color w:val="231F20"/>
          <w:spacing w:val="-6"/>
          <w:sz w:val="36"/>
        </w:rPr>
        <w:t xml:space="preserve">should </w:t>
      </w:r>
      <w:r>
        <w:rPr>
          <w:color w:val="231F20"/>
          <w:spacing w:val="-8"/>
          <w:sz w:val="36"/>
        </w:rPr>
        <w:t xml:space="preserve">any </w:t>
      </w:r>
      <w:r>
        <w:rPr>
          <w:color w:val="231F20"/>
          <w:spacing w:val="-7"/>
          <w:sz w:val="36"/>
        </w:rPr>
        <w:t xml:space="preserve">other </w:t>
      </w:r>
      <w:r>
        <w:rPr>
          <w:color w:val="231F20"/>
          <w:spacing w:val="-8"/>
          <w:sz w:val="36"/>
        </w:rPr>
        <w:t xml:space="preserve">mu- </w:t>
      </w:r>
      <w:proofErr w:type="spellStart"/>
      <w:r>
        <w:rPr>
          <w:color w:val="231F20"/>
          <w:spacing w:val="-8"/>
          <w:sz w:val="36"/>
        </w:rPr>
        <w:t>nicipality</w:t>
      </w:r>
      <w:proofErr w:type="spellEnd"/>
      <w:r>
        <w:rPr>
          <w:color w:val="231F20"/>
          <w:spacing w:val="-8"/>
          <w:sz w:val="36"/>
        </w:rPr>
        <w:t xml:space="preserve">, county, </w:t>
      </w:r>
      <w:r>
        <w:rPr>
          <w:color w:val="231F20"/>
          <w:spacing w:val="-10"/>
          <w:sz w:val="36"/>
        </w:rPr>
        <w:t xml:space="preserve">state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7"/>
          <w:sz w:val="36"/>
        </w:rPr>
        <w:t xml:space="preserve">other </w:t>
      </w:r>
      <w:r>
        <w:rPr>
          <w:color w:val="231F20"/>
          <w:spacing w:val="-9"/>
          <w:sz w:val="36"/>
        </w:rPr>
        <w:t xml:space="preserve">governmental </w:t>
      </w:r>
      <w:r>
        <w:rPr>
          <w:color w:val="231F20"/>
          <w:spacing w:val="-5"/>
          <w:sz w:val="36"/>
        </w:rPr>
        <w:t xml:space="preserve">agency </w:t>
      </w:r>
      <w:r>
        <w:rPr>
          <w:color w:val="231F20"/>
          <w:sz w:val="36"/>
        </w:rPr>
        <w:t xml:space="preserve">adopt a </w:t>
      </w:r>
      <w:r>
        <w:rPr>
          <w:color w:val="231F20"/>
          <w:spacing w:val="-5"/>
          <w:sz w:val="36"/>
        </w:rPr>
        <w:t xml:space="preserve">law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5"/>
          <w:sz w:val="36"/>
        </w:rPr>
        <w:t xml:space="preserve">regulation </w:t>
      </w:r>
      <w:r>
        <w:rPr>
          <w:color w:val="231F20"/>
          <w:spacing w:val="-6"/>
          <w:sz w:val="36"/>
        </w:rPr>
        <w:t xml:space="preserve">providing </w:t>
      </w:r>
      <w:r>
        <w:rPr>
          <w:color w:val="231F20"/>
          <w:spacing w:val="3"/>
          <w:sz w:val="36"/>
        </w:rPr>
        <w:t xml:space="preserve">for </w:t>
      </w:r>
      <w:r>
        <w:rPr>
          <w:color w:val="231F20"/>
          <w:spacing w:val="-9"/>
          <w:sz w:val="36"/>
        </w:rPr>
        <w:t xml:space="preserve">paid </w:t>
      </w:r>
      <w:r>
        <w:rPr>
          <w:color w:val="231F20"/>
          <w:spacing w:val="-8"/>
          <w:sz w:val="36"/>
        </w:rPr>
        <w:t xml:space="preserve">leave </w:t>
      </w:r>
      <w:r>
        <w:rPr>
          <w:color w:val="231F20"/>
          <w:spacing w:val="3"/>
          <w:sz w:val="36"/>
        </w:rPr>
        <w:t xml:space="preserve">for </w:t>
      </w:r>
      <w:r>
        <w:rPr>
          <w:color w:val="231F20"/>
          <w:sz w:val="36"/>
        </w:rPr>
        <w:t xml:space="preserve">employees </w:t>
      </w:r>
      <w:r>
        <w:rPr>
          <w:color w:val="231F20"/>
          <w:spacing w:val="5"/>
          <w:sz w:val="36"/>
        </w:rPr>
        <w:t xml:space="preserve">of </w:t>
      </w:r>
      <w:r>
        <w:rPr>
          <w:color w:val="231F20"/>
          <w:spacing w:val="-6"/>
          <w:sz w:val="36"/>
        </w:rPr>
        <w:t xml:space="preserve">employers </w:t>
      </w:r>
      <w:r>
        <w:rPr>
          <w:color w:val="231F20"/>
          <w:spacing w:val="-10"/>
          <w:sz w:val="36"/>
        </w:rPr>
        <w:t xml:space="preserve">signa- </w:t>
      </w:r>
      <w:r>
        <w:rPr>
          <w:color w:val="231F20"/>
          <w:sz w:val="36"/>
        </w:rPr>
        <w:t xml:space="preserve">tory to a </w:t>
      </w:r>
      <w:r>
        <w:rPr>
          <w:color w:val="231F20"/>
          <w:spacing w:val="-5"/>
          <w:sz w:val="36"/>
        </w:rPr>
        <w:t xml:space="preserve">collective-bargaining </w:t>
      </w:r>
      <w:r>
        <w:rPr>
          <w:color w:val="231F20"/>
          <w:spacing w:val="-6"/>
          <w:sz w:val="36"/>
        </w:rPr>
        <w:t xml:space="preserve">agreement </w:t>
      </w:r>
      <w:r>
        <w:rPr>
          <w:color w:val="231F20"/>
          <w:spacing w:val="-3"/>
          <w:sz w:val="36"/>
        </w:rPr>
        <w:t xml:space="preserve">be- </w:t>
      </w:r>
      <w:r>
        <w:rPr>
          <w:color w:val="231F20"/>
          <w:sz w:val="36"/>
        </w:rPr>
        <w:t xml:space="preserve">tween </w:t>
      </w:r>
      <w:r>
        <w:rPr>
          <w:color w:val="231F20"/>
          <w:spacing w:val="-10"/>
          <w:sz w:val="36"/>
        </w:rPr>
        <w:t xml:space="preserve">NEBA </w:t>
      </w:r>
      <w:r>
        <w:rPr>
          <w:color w:val="231F20"/>
          <w:spacing w:val="-5"/>
          <w:sz w:val="36"/>
        </w:rPr>
        <w:t xml:space="preserve">and the </w:t>
      </w:r>
      <w:r>
        <w:rPr>
          <w:color w:val="231F20"/>
          <w:spacing w:val="-12"/>
          <w:sz w:val="36"/>
        </w:rPr>
        <w:t xml:space="preserve">IUEC </w:t>
      </w:r>
      <w:r>
        <w:rPr>
          <w:color w:val="231F20"/>
          <w:sz w:val="36"/>
        </w:rPr>
        <w:t xml:space="preserve">and </w:t>
      </w:r>
      <w:r>
        <w:rPr>
          <w:color w:val="231F20"/>
          <w:spacing w:val="-4"/>
          <w:sz w:val="36"/>
        </w:rPr>
        <w:t xml:space="preserve">such </w:t>
      </w:r>
      <w:r>
        <w:rPr>
          <w:color w:val="231F20"/>
          <w:spacing w:val="-5"/>
          <w:sz w:val="36"/>
        </w:rPr>
        <w:t xml:space="preserve">law </w:t>
      </w:r>
      <w:r>
        <w:rPr>
          <w:color w:val="231F20"/>
          <w:sz w:val="36"/>
        </w:rPr>
        <w:t xml:space="preserve">or </w:t>
      </w:r>
      <w:r>
        <w:rPr>
          <w:color w:val="231F20"/>
          <w:spacing w:val="-6"/>
          <w:sz w:val="36"/>
        </w:rPr>
        <w:t xml:space="preserve">regulation </w:t>
      </w:r>
      <w:r>
        <w:rPr>
          <w:color w:val="231F20"/>
          <w:spacing w:val="-9"/>
          <w:sz w:val="36"/>
        </w:rPr>
        <w:t xml:space="preserve">permits </w:t>
      </w:r>
      <w:r>
        <w:rPr>
          <w:color w:val="231F20"/>
          <w:spacing w:val="-8"/>
          <w:sz w:val="36"/>
        </w:rPr>
        <w:t xml:space="preserve">the </w:t>
      </w:r>
      <w:r>
        <w:rPr>
          <w:color w:val="231F20"/>
          <w:spacing w:val="-7"/>
          <w:sz w:val="36"/>
        </w:rPr>
        <w:t xml:space="preserve">parties </w:t>
      </w:r>
      <w:r>
        <w:rPr>
          <w:color w:val="231F20"/>
          <w:sz w:val="36"/>
        </w:rPr>
        <w:t xml:space="preserve">to elect a </w:t>
      </w:r>
      <w:r>
        <w:rPr>
          <w:color w:val="231F20"/>
          <w:spacing w:val="-10"/>
          <w:sz w:val="36"/>
        </w:rPr>
        <w:t xml:space="preserve">waiver </w:t>
      </w:r>
      <w:r>
        <w:rPr>
          <w:color w:val="231F20"/>
          <w:spacing w:val="6"/>
          <w:sz w:val="36"/>
        </w:rPr>
        <w:t xml:space="preserve">of </w:t>
      </w:r>
      <w:r>
        <w:rPr>
          <w:color w:val="231F20"/>
          <w:sz w:val="36"/>
        </w:rPr>
        <w:t xml:space="preserve">such </w:t>
      </w:r>
      <w:r>
        <w:rPr>
          <w:color w:val="231F20"/>
          <w:spacing w:val="-4"/>
          <w:sz w:val="36"/>
        </w:rPr>
        <w:t xml:space="preserve">paid leave, </w:t>
      </w:r>
      <w:r>
        <w:rPr>
          <w:color w:val="231F20"/>
          <w:spacing w:val="-5"/>
          <w:sz w:val="36"/>
        </w:rPr>
        <w:t xml:space="preserve">the </w:t>
      </w:r>
      <w:r>
        <w:rPr>
          <w:color w:val="231F20"/>
          <w:spacing w:val="-4"/>
          <w:sz w:val="36"/>
        </w:rPr>
        <w:t xml:space="preserve">parties agree </w:t>
      </w:r>
      <w:r>
        <w:rPr>
          <w:color w:val="231F20"/>
          <w:spacing w:val="-6"/>
          <w:sz w:val="36"/>
        </w:rPr>
        <w:t xml:space="preserve">that </w:t>
      </w:r>
      <w:r>
        <w:rPr>
          <w:color w:val="231F20"/>
          <w:spacing w:val="-4"/>
          <w:sz w:val="36"/>
        </w:rPr>
        <w:t xml:space="preserve">all </w:t>
      </w:r>
      <w:r>
        <w:rPr>
          <w:color w:val="231F20"/>
          <w:spacing w:val="4"/>
          <w:sz w:val="36"/>
        </w:rPr>
        <w:t xml:space="preserve">such </w:t>
      </w:r>
      <w:r>
        <w:rPr>
          <w:color w:val="231F20"/>
          <w:sz w:val="36"/>
        </w:rPr>
        <w:t xml:space="preserve">waivers are </w:t>
      </w:r>
      <w:r>
        <w:rPr>
          <w:color w:val="231F20"/>
          <w:spacing w:val="3"/>
          <w:sz w:val="36"/>
        </w:rPr>
        <w:t xml:space="preserve">adopted </w:t>
      </w:r>
      <w:r>
        <w:rPr>
          <w:color w:val="231F20"/>
          <w:sz w:val="36"/>
        </w:rPr>
        <w:t xml:space="preserve">and </w:t>
      </w:r>
      <w:r>
        <w:rPr>
          <w:color w:val="231F20"/>
          <w:spacing w:val="4"/>
          <w:sz w:val="36"/>
        </w:rPr>
        <w:t xml:space="preserve">incorporated </w:t>
      </w:r>
      <w:r>
        <w:rPr>
          <w:color w:val="231F20"/>
          <w:spacing w:val="-8"/>
          <w:sz w:val="36"/>
        </w:rPr>
        <w:t xml:space="preserve">herein, </w:t>
      </w:r>
      <w:r>
        <w:rPr>
          <w:color w:val="231F20"/>
          <w:sz w:val="36"/>
        </w:rPr>
        <w:t xml:space="preserve">to </w:t>
      </w:r>
      <w:r>
        <w:rPr>
          <w:color w:val="231F20"/>
          <w:spacing w:val="-8"/>
          <w:sz w:val="36"/>
        </w:rPr>
        <w:t xml:space="preserve">the extent </w:t>
      </w:r>
      <w:r>
        <w:rPr>
          <w:color w:val="231F20"/>
          <w:spacing w:val="-9"/>
          <w:sz w:val="36"/>
        </w:rPr>
        <w:t xml:space="preserve">permitted </w:t>
      </w:r>
      <w:r>
        <w:rPr>
          <w:color w:val="231F20"/>
          <w:spacing w:val="-4"/>
          <w:sz w:val="36"/>
        </w:rPr>
        <w:t>by</w:t>
      </w:r>
      <w:r>
        <w:rPr>
          <w:color w:val="231F20"/>
          <w:spacing w:val="-23"/>
          <w:sz w:val="36"/>
        </w:rPr>
        <w:t xml:space="preserve"> </w:t>
      </w:r>
      <w:r>
        <w:rPr>
          <w:color w:val="231F20"/>
          <w:spacing w:val="-12"/>
          <w:sz w:val="36"/>
        </w:rPr>
        <w:t>law.</w:t>
      </w:r>
    </w:p>
    <w:p w14:paraId="240E811C" w14:textId="77777777" w:rsidR="004E4BC4" w:rsidRDefault="004E4BC4" w:rsidP="004E4BC4">
      <w:pPr>
        <w:pStyle w:val="ListParagraph"/>
        <w:numPr>
          <w:ilvl w:val="0"/>
          <w:numId w:val="1"/>
        </w:numPr>
        <w:tabs>
          <w:tab w:val="left" w:pos="1431"/>
        </w:tabs>
        <w:spacing w:before="16" w:line="216" w:lineRule="auto"/>
        <w:ind w:left="513" w:right="1160" w:firstLine="360"/>
        <w:jc w:val="both"/>
        <w:rPr>
          <w:sz w:val="36"/>
        </w:rPr>
      </w:pPr>
      <w:r>
        <w:rPr>
          <w:color w:val="231F20"/>
          <w:sz w:val="36"/>
        </w:rPr>
        <w:t xml:space="preserve">For those </w:t>
      </w:r>
      <w:r>
        <w:rPr>
          <w:color w:val="231F20"/>
          <w:spacing w:val="-5"/>
          <w:sz w:val="36"/>
        </w:rPr>
        <w:t xml:space="preserve">jurisdictions </w:t>
      </w:r>
      <w:r>
        <w:rPr>
          <w:color w:val="231F20"/>
          <w:spacing w:val="-8"/>
          <w:sz w:val="36"/>
        </w:rPr>
        <w:t xml:space="preserve">that </w:t>
      </w:r>
      <w:r>
        <w:rPr>
          <w:color w:val="231F20"/>
          <w:spacing w:val="3"/>
          <w:sz w:val="36"/>
        </w:rPr>
        <w:t xml:space="preserve">do </w:t>
      </w:r>
      <w:r>
        <w:rPr>
          <w:color w:val="231F20"/>
          <w:sz w:val="36"/>
        </w:rPr>
        <w:t xml:space="preserve">not </w:t>
      </w:r>
      <w:r>
        <w:rPr>
          <w:color w:val="231F20"/>
          <w:spacing w:val="-4"/>
          <w:sz w:val="36"/>
        </w:rPr>
        <w:t xml:space="preserve">pro- </w:t>
      </w:r>
      <w:r>
        <w:rPr>
          <w:color w:val="231F20"/>
          <w:sz w:val="36"/>
        </w:rPr>
        <w:t xml:space="preserve">vide </w:t>
      </w:r>
      <w:r>
        <w:rPr>
          <w:color w:val="231F20"/>
          <w:spacing w:val="7"/>
          <w:sz w:val="36"/>
        </w:rPr>
        <w:t xml:space="preserve">for </w:t>
      </w:r>
      <w:r>
        <w:rPr>
          <w:color w:val="231F20"/>
          <w:sz w:val="36"/>
        </w:rPr>
        <w:t xml:space="preserve">a </w:t>
      </w:r>
      <w:r>
        <w:rPr>
          <w:color w:val="231F20"/>
          <w:spacing w:val="-3"/>
          <w:sz w:val="36"/>
        </w:rPr>
        <w:t xml:space="preserve">waiver </w:t>
      </w:r>
      <w:r>
        <w:rPr>
          <w:color w:val="231F20"/>
          <w:spacing w:val="8"/>
          <w:sz w:val="36"/>
        </w:rPr>
        <w:t xml:space="preserve">of </w:t>
      </w:r>
      <w:r>
        <w:rPr>
          <w:color w:val="231F20"/>
          <w:spacing w:val="-4"/>
          <w:sz w:val="36"/>
        </w:rPr>
        <w:t xml:space="preserve">the </w:t>
      </w:r>
      <w:r>
        <w:rPr>
          <w:color w:val="231F20"/>
          <w:spacing w:val="-3"/>
          <w:sz w:val="36"/>
        </w:rPr>
        <w:t xml:space="preserve">paid </w:t>
      </w:r>
      <w:r>
        <w:rPr>
          <w:color w:val="231F20"/>
          <w:spacing w:val="-4"/>
          <w:sz w:val="36"/>
        </w:rPr>
        <w:t>leave</w:t>
      </w:r>
      <w:r>
        <w:rPr>
          <w:color w:val="231F20"/>
          <w:spacing w:val="-50"/>
          <w:sz w:val="36"/>
        </w:rPr>
        <w:t xml:space="preserve"> </w:t>
      </w:r>
      <w:r>
        <w:rPr>
          <w:color w:val="231F20"/>
          <w:spacing w:val="-3"/>
          <w:sz w:val="36"/>
        </w:rPr>
        <w:t xml:space="preserve">law’s </w:t>
      </w:r>
      <w:r>
        <w:rPr>
          <w:color w:val="231F20"/>
          <w:spacing w:val="-4"/>
          <w:sz w:val="36"/>
        </w:rPr>
        <w:t>re-</w:t>
      </w:r>
    </w:p>
    <w:p w14:paraId="5B7BE018" w14:textId="77777777" w:rsidR="004E4BC4" w:rsidRDefault="004E4BC4" w:rsidP="004E4BC4">
      <w:pPr>
        <w:pStyle w:val="BodyText"/>
        <w:spacing w:before="4"/>
        <w:rPr>
          <w:sz w:val="33"/>
        </w:rPr>
      </w:pPr>
    </w:p>
    <w:p w14:paraId="3A50D927" w14:textId="77777777" w:rsidR="004E4BC4" w:rsidRDefault="004E4BC4" w:rsidP="004E4BC4">
      <w:pPr>
        <w:pStyle w:val="Heading1"/>
      </w:pPr>
      <w:r>
        <w:rPr>
          <w:color w:val="231F20"/>
        </w:rPr>
        <w:t>66</w:t>
      </w:r>
    </w:p>
    <w:p w14:paraId="4AA77E3D" w14:textId="77777777" w:rsidR="004E4BC4" w:rsidRDefault="004E4BC4" w:rsidP="004E4BC4">
      <w:pPr>
        <w:sectPr w:rsidR="004E4BC4">
          <w:pgSz w:w="12240" w:h="15840"/>
          <w:pgMar w:top="1020" w:right="1340" w:bottom="280" w:left="1700" w:header="720" w:footer="720" w:gutter="0"/>
          <w:cols w:space="720"/>
        </w:sectPr>
      </w:pPr>
    </w:p>
    <w:p w14:paraId="16A2D888" w14:textId="77777777" w:rsidR="004E4BC4" w:rsidRDefault="004E4BC4" w:rsidP="004E4BC4">
      <w:pPr>
        <w:pStyle w:val="BodyText"/>
        <w:spacing w:before="124" w:line="216" w:lineRule="auto"/>
        <w:ind w:left="1257" w:right="365"/>
        <w:jc w:val="both"/>
      </w:pPr>
      <w:proofErr w:type="spellStart"/>
      <w:r>
        <w:rPr>
          <w:color w:val="231F20"/>
          <w:spacing w:val="-9"/>
        </w:rPr>
        <w:lastRenderedPageBreak/>
        <w:t>quirements</w:t>
      </w:r>
      <w:proofErr w:type="spellEnd"/>
      <w:r>
        <w:rPr>
          <w:color w:val="231F20"/>
          <w:spacing w:val="-9"/>
        </w:rPr>
        <w:t xml:space="preserve">, </w:t>
      </w:r>
      <w:r>
        <w:rPr>
          <w:color w:val="231F20"/>
          <w:spacing w:val="-8"/>
        </w:rPr>
        <w:t xml:space="preserve">the parties </w:t>
      </w:r>
      <w:r>
        <w:rPr>
          <w:color w:val="231F20"/>
        </w:rPr>
        <w:t xml:space="preserve">to </w:t>
      </w:r>
      <w:r>
        <w:rPr>
          <w:color w:val="231F20"/>
          <w:spacing w:val="-9"/>
        </w:rPr>
        <w:t xml:space="preserve">this Agreement </w:t>
      </w:r>
      <w:r>
        <w:rPr>
          <w:color w:val="231F20"/>
          <w:spacing w:val="-4"/>
        </w:rPr>
        <w:t xml:space="preserve">ac- </w:t>
      </w:r>
      <w:r>
        <w:rPr>
          <w:color w:val="231F20"/>
          <w:spacing w:val="8"/>
        </w:rPr>
        <w:t xml:space="preserve">knowledge </w:t>
      </w:r>
      <w:r>
        <w:rPr>
          <w:color w:val="231F20"/>
        </w:rPr>
        <w:t xml:space="preserve">and agree that </w:t>
      </w:r>
      <w:r>
        <w:rPr>
          <w:color w:val="231F20"/>
          <w:spacing w:val="5"/>
        </w:rPr>
        <w:t xml:space="preserve">to </w:t>
      </w:r>
      <w:r>
        <w:rPr>
          <w:color w:val="231F20"/>
        </w:rPr>
        <w:t xml:space="preserve">the </w:t>
      </w:r>
      <w:r>
        <w:rPr>
          <w:color w:val="231F20"/>
          <w:spacing w:val="2"/>
        </w:rPr>
        <w:t xml:space="preserve">extent </w:t>
      </w:r>
      <w:r>
        <w:rPr>
          <w:color w:val="231F20"/>
        </w:rPr>
        <w:t xml:space="preserve">al- lowed </w:t>
      </w:r>
      <w:r>
        <w:rPr>
          <w:color w:val="231F20"/>
          <w:spacing w:val="-5"/>
        </w:rPr>
        <w:t xml:space="preserve">by </w:t>
      </w:r>
      <w:r>
        <w:rPr>
          <w:color w:val="231F20"/>
          <w:spacing w:val="-6"/>
        </w:rPr>
        <w:t xml:space="preserve">applicable </w:t>
      </w:r>
      <w:r>
        <w:rPr>
          <w:color w:val="231F20"/>
          <w:spacing w:val="-13"/>
        </w:rPr>
        <w:t xml:space="preserve">law,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5"/>
        </w:rPr>
        <w:t xml:space="preserve">preceding </w:t>
      </w:r>
      <w:proofErr w:type="spellStart"/>
      <w:r>
        <w:rPr>
          <w:color w:val="231F20"/>
          <w:spacing w:val="-8"/>
        </w:rPr>
        <w:t>provi</w:t>
      </w:r>
      <w:proofErr w:type="spellEnd"/>
      <w:r>
        <w:rPr>
          <w:color w:val="231F20"/>
          <w:spacing w:val="-8"/>
        </w:rPr>
        <w:t xml:space="preserve">- </w:t>
      </w:r>
      <w:proofErr w:type="spellStart"/>
      <w:r>
        <w:rPr>
          <w:color w:val="231F20"/>
        </w:rPr>
        <w:t>sions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shall </w:t>
      </w:r>
      <w:r>
        <w:rPr>
          <w:color w:val="231F20"/>
          <w:spacing w:val="-8"/>
        </w:rPr>
        <w:t xml:space="preserve">satisfy, </w:t>
      </w:r>
      <w:r>
        <w:rPr>
          <w:color w:val="231F20"/>
          <w:spacing w:val="-6"/>
        </w:rPr>
        <w:t xml:space="preserve">and </w:t>
      </w:r>
      <w:r>
        <w:rPr>
          <w:color w:val="231F20"/>
          <w:spacing w:val="-7"/>
        </w:rPr>
        <w:t xml:space="preserve">shall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construed </w:t>
      </w:r>
      <w:r>
        <w:rPr>
          <w:color w:val="231F20"/>
        </w:rPr>
        <w:t xml:space="preserve">to </w:t>
      </w:r>
      <w:r>
        <w:rPr>
          <w:color w:val="231F20"/>
          <w:spacing w:val="-12"/>
        </w:rPr>
        <w:t xml:space="preserve">satisfy,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12"/>
        </w:rPr>
        <w:t xml:space="preserve">requirements </w:t>
      </w:r>
      <w:r>
        <w:rPr>
          <w:color w:val="231F20"/>
          <w:spacing w:val="4"/>
        </w:rPr>
        <w:t xml:space="preserve">of </w:t>
      </w:r>
      <w:proofErr w:type="gramStart"/>
      <w:r>
        <w:rPr>
          <w:color w:val="231F20"/>
          <w:spacing w:val="-9"/>
        </w:rPr>
        <w:t>any and all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laws </w:t>
      </w:r>
      <w:r>
        <w:rPr>
          <w:color w:val="231F20"/>
        </w:rPr>
        <w:t xml:space="preserve">or </w:t>
      </w:r>
      <w:r>
        <w:rPr>
          <w:color w:val="231F20"/>
          <w:spacing w:val="4"/>
        </w:rPr>
        <w:t xml:space="preserve">regulations </w:t>
      </w:r>
      <w:r>
        <w:rPr>
          <w:color w:val="231F20"/>
        </w:rPr>
        <w:t xml:space="preserve">requiring </w:t>
      </w:r>
      <w:r>
        <w:rPr>
          <w:color w:val="231F20"/>
          <w:spacing w:val="5"/>
        </w:rPr>
        <w:t xml:space="preserve">employers to </w:t>
      </w:r>
      <w:r>
        <w:rPr>
          <w:color w:val="231F20"/>
          <w:spacing w:val="7"/>
        </w:rPr>
        <w:t xml:space="preserve">provide </w:t>
      </w:r>
      <w:r>
        <w:rPr>
          <w:color w:val="231F20"/>
          <w:spacing w:val="-9"/>
        </w:rPr>
        <w:t xml:space="preserve">paid </w:t>
      </w:r>
      <w:r>
        <w:rPr>
          <w:color w:val="231F20"/>
          <w:spacing w:val="-5"/>
        </w:rPr>
        <w:t xml:space="preserve">leave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 xml:space="preserve">eligible </w:t>
      </w:r>
      <w:r>
        <w:rPr>
          <w:color w:val="231F20"/>
          <w:spacing w:val="-3"/>
        </w:rPr>
        <w:t xml:space="preserve">employees. </w:t>
      </w:r>
      <w:r>
        <w:rPr>
          <w:color w:val="231F20"/>
        </w:rPr>
        <w:t xml:space="preserve">A </w:t>
      </w:r>
      <w:r>
        <w:rPr>
          <w:color w:val="231F20"/>
          <w:spacing w:val="-8"/>
        </w:rPr>
        <w:t xml:space="preserve">Company </w:t>
      </w:r>
      <w:r>
        <w:rPr>
          <w:color w:val="231F20"/>
          <w:spacing w:val="-6"/>
        </w:rPr>
        <w:t xml:space="preserve">may </w:t>
      </w:r>
      <w:r>
        <w:rPr>
          <w:color w:val="231F20"/>
        </w:rPr>
        <w:t xml:space="preserve">modify </w:t>
      </w:r>
      <w:r>
        <w:rPr>
          <w:color w:val="231F20"/>
          <w:spacing w:val="-4"/>
        </w:rPr>
        <w:t xml:space="preserve">its </w:t>
      </w:r>
      <w:r>
        <w:rPr>
          <w:color w:val="231F20"/>
        </w:rPr>
        <w:t xml:space="preserve">procedures for </w:t>
      </w:r>
      <w:r>
        <w:rPr>
          <w:color w:val="231F20"/>
          <w:spacing w:val="-7"/>
        </w:rPr>
        <w:t xml:space="preserve">implementing the </w:t>
      </w:r>
      <w:r>
        <w:rPr>
          <w:color w:val="231F20"/>
          <w:spacing w:val="-3"/>
        </w:rPr>
        <w:t xml:space="preserve">preceding </w:t>
      </w:r>
      <w:r>
        <w:rPr>
          <w:color w:val="231F20"/>
        </w:rPr>
        <w:t xml:space="preserve">provisions to </w:t>
      </w:r>
      <w:r>
        <w:rPr>
          <w:color w:val="231F20"/>
          <w:spacing w:val="-3"/>
        </w:rPr>
        <w:t xml:space="preserve">comply </w:t>
      </w:r>
      <w:r>
        <w:rPr>
          <w:color w:val="231F20"/>
          <w:spacing w:val="-7"/>
        </w:rPr>
        <w:t xml:space="preserve">with </w:t>
      </w:r>
      <w:r>
        <w:rPr>
          <w:color w:val="231F20"/>
          <w:spacing w:val="-10"/>
        </w:rPr>
        <w:t xml:space="preserve">any </w:t>
      </w:r>
      <w:r>
        <w:rPr>
          <w:color w:val="231F20"/>
          <w:spacing w:val="-8"/>
        </w:rPr>
        <w:t xml:space="preserve">existing </w:t>
      </w:r>
      <w:r>
        <w:rPr>
          <w:color w:val="231F20"/>
          <w:spacing w:val="-5"/>
        </w:rPr>
        <w:t xml:space="preserve">laws </w:t>
      </w:r>
      <w:r>
        <w:rPr>
          <w:color w:val="231F20"/>
          <w:spacing w:val="-9"/>
        </w:rPr>
        <w:t xml:space="preserve">and </w:t>
      </w:r>
      <w:r>
        <w:rPr>
          <w:color w:val="231F20"/>
          <w:spacing w:val="-5"/>
        </w:rPr>
        <w:t xml:space="preserve">new laws </w:t>
      </w:r>
      <w:r>
        <w:rPr>
          <w:color w:val="231F20"/>
          <w:spacing w:val="-7"/>
        </w:rPr>
        <w:t xml:space="preserve">enacted </w:t>
      </w:r>
      <w:r>
        <w:rPr>
          <w:color w:val="231F20"/>
          <w:spacing w:val="-11"/>
        </w:rPr>
        <w:t xml:space="preserve">during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6"/>
        </w:rPr>
        <w:t xml:space="preserve">life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-10"/>
        </w:rPr>
        <w:t xml:space="preserve">this </w:t>
      </w:r>
      <w:r>
        <w:rPr>
          <w:color w:val="231F20"/>
          <w:spacing w:val="-11"/>
        </w:rPr>
        <w:t xml:space="preserve">Agreement, </w:t>
      </w:r>
      <w:r>
        <w:rPr>
          <w:color w:val="231F20"/>
          <w:spacing w:val="-3"/>
        </w:rPr>
        <w:t xml:space="preserve">upon </w:t>
      </w:r>
      <w:r>
        <w:rPr>
          <w:color w:val="231F20"/>
          <w:spacing w:val="-5"/>
        </w:rPr>
        <w:t xml:space="preserve">prior </w:t>
      </w:r>
      <w:r>
        <w:rPr>
          <w:color w:val="231F20"/>
          <w:spacing w:val="-7"/>
        </w:rPr>
        <w:t xml:space="preserve">notification </w:t>
      </w:r>
      <w:r>
        <w:rPr>
          <w:color w:val="231F20"/>
        </w:rPr>
        <w:t xml:space="preserve">to </w:t>
      </w:r>
      <w:r>
        <w:rPr>
          <w:color w:val="231F20"/>
          <w:spacing w:val="-9"/>
        </w:rPr>
        <w:t xml:space="preserve">the Union and </w:t>
      </w:r>
      <w:r>
        <w:rPr>
          <w:color w:val="231F20"/>
          <w:spacing w:val="-6"/>
        </w:rPr>
        <w:t xml:space="preserve">provided </w:t>
      </w:r>
      <w:r>
        <w:rPr>
          <w:color w:val="231F20"/>
          <w:spacing w:val="-9"/>
        </w:rPr>
        <w:t xml:space="preserve">further </w:t>
      </w:r>
      <w:r>
        <w:rPr>
          <w:color w:val="231F20"/>
          <w:spacing w:val="-10"/>
        </w:rPr>
        <w:t xml:space="preserve">that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10"/>
        </w:rPr>
        <w:t xml:space="preserve">ben- </w:t>
      </w:r>
      <w:proofErr w:type="spellStart"/>
      <w:r>
        <w:rPr>
          <w:color w:val="231F20"/>
          <w:spacing w:val="-6"/>
        </w:rPr>
        <w:t>efits</w:t>
      </w:r>
      <w:proofErr w:type="spellEnd"/>
      <w:r>
        <w:rPr>
          <w:color w:val="231F20"/>
          <w:spacing w:val="-6"/>
        </w:rPr>
        <w:t xml:space="preserve"> provided </w:t>
      </w:r>
      <w:r>
        <w:rPr>
          <w:color w:val="231F20"/>
          <w:spacing w:val="-5"/>
        </w:rPr>
        <w:t xml:space="preserve">in </w:t>
      </w:r>
      <w:r>
        <w:rPr>
          <w:color w:val="231F20"/>
          <w:spacing w:val="-9"/>
        </w:rPr>
        <w:t xml:space="preserve">the </w:t>
      </w:r>
      <w:r>
        <w:rPr>
          <w:color w:val="231F20"/>
          <w:spacing w:val="-7"/>
        </w:rPr>
        <w:t xml:space="preserve">Article </w:t>
      </w:r>
      <w:r>
        <w:rPr>
          <w:color w:val="231F20"/>
          <w:spacing w:val="-6"/>
        </w:rPr>
        <w:t xml:space="preserve">cannot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reduced.</w:t>
      </w:r>
    </w:p>
    <w:p w14:paraId="0059A23E" w14:textId="77777777" w:rsidR="00766456" w:rsidRDefault="00766456"/>
    <w:sectPr w:rsidR="0076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F4E"/>
    <w:multiLevelType w:val="hybridMultilevel"/>
    <w:tmpl w:val="6F385B48"/>
    <w:lvl w:ilvl="0" w:tplc="3E104B7A">
      <w:start w:val="1"/>
      <w:numFmt w:val="lowerLetter"/>
      <w:lvlText w:val="(%1)"/>
      <w:lvlJc w:val="left"/>
      <w:pPr>
        <w:ind w:left="510" w:hanging="558"/>
        <w:jc w:val="right"/>
      </w:pPr>
      <w:rPr>
        <w:rFonts w:ascii="Century" w:eastAsia="Century" w:hAnsi="Century" w:cs="Century" w:hint="default"/>
        <w:color w:val="231F20"/>
        <w:spacing w:val="-3"/>
        <w:w w:val="101"/>
        <w:sz w:val="36"/>
        <w:szCs w:val="36"/>
      </w:rPr>
    </w:lvl>
    <w:lvl w:ilvl="1" w:tplc="EC96F35A">
      <w:numFmt w:val="bullet"/>
      <w:lvlText w:val="•"/>
      <w:lvlJc w:val="left"/>
      <w:pPr>
        <w:ind w:left="1388" w:hanging="558"/>
      </w:pPr>
      <w:rPr>
        <w:rFonts w:hint="default"/>
      </w:rPr>
    </w:lvl>
    <w:lvl w:ilvl="2" w:tplc="8974A538">
      <w:numFmt w:val="bullet"/>
      <w:lvlText w:val="•"/>
      <w:lvlJc w:val="left"/>
      <w:pPr>
        <w:ind w:left="2256" w:hanging="558"/>
      </w:pPr>
      <w:rPr>
        <w:rFonts w:hint="default"/>
      </w:rPr>
    </w:lvl>
    <w:lvl w:ilvl="3" w:tplc="E30E29B2">
      <w:numFmt w:val="bullet"/>
      <w:lvlText w:val="•"/>
      <w:lvlJc w:val="left"/>
      <w:pPr>
        <w:ind w:left="3124" w:hanging="558"/>
      </w:pPr>
      <w:rPr>
        <w:rFonts w:hint="default"/>
      </w:rPr>
    </w:lvl>
    <w:lvl w:ilvl="4" w:tplc="0FB63B58">
      <w:numFmt w:val="bullet"/>
      <w:lvlText w:val="•"/>
      <w:lvlJc w:val="left"/>
      <w:pPr>
        <w:ind w:left="3992" w:hanging="558"/>
      </w:pPr>
      <w:rPr>
        <w:rFonts w:hint="default"/>
      </w:rPr>
    </w:lvl>
    <w:lvl w:ilvl="5" w:tplc="0B808370">
      <w:numFmt w:val="bullet"/>
      <w:lvlText w:val="•"/>
      <w:lvlJc w:val="left"/>
      <w:pPr>
        <w:ind w:left="4860" w:hanging="558"/>
      </w:pPr>
      <w:rPr>
        <w:rFonts w:hint="default"/>
      </w:rPr>
    </w:lvl>
    <w:lvl w:ilvl="6" w:tplc="ED08D5F4">
      <w:numFmt w:val="bullet"/>
      <w:lvlText w:val="•"/>
      <w:lvlJc w:val="left"/>
      <w:pPr>
        <w:ind w:left="5728" w:hanging="558"/>
      </w:pPr>
      <w:rPr>
        <w:rFonts w:hint="default"/>
      </w:rPr>
    </w:lvl>
    <w:lvl w:ilvl="7" w:tplc="9D7AC282">
      <w:numFmt w:val="bullet"/>
      <w:lvlText w:val="•"/>
      <w:lvlJc w:val="left"/>
      <w:pPr>
        <w:ind w:left="6596" w:hanging="558"/>
      </w:pPr>
      <w:rPr>
        <w:rFonts w:hint="default"/>
      </w:rPr>
    </w:lvl>
    <w:lvl w:ilvl="8" w:tplc="7AB03E58">
      <w:numFmt w:val="bullet"/>
      <w:lvlText w:val="•"/>
      <w:lvlJc w:val="left"/>
      <w:pPr>
        <w:ind w:left="7464" w:hanging="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C4"/>
    <w:rsid w:val="004E4BC4"/>
    <w:rsid w:val="0076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349"/>
  <w15:chartTrackingRefBased/>
  <w15:docId w15:val="{69046A18-BC96-45F0-89EB-8819DDE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C4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</w:rPr>
  </w:style>
  <w:style w:type="paragraph" w:styleId="Heading1">
    <w:name w:val="heading 1"/>
    <w:basedOn w:val="Normal"/>
    <w:link w:val="Heading1Char"/>
    <w:uiPriority w:val="9"/>
    <w:qFormat/>
    <w:rsid w:val="004E4BC4"/>
    <w:pPr>
      <w:ind w:right="1104"/>
      <w:jc w:val="center"/>
      <w:outlineLvl w:val="0"/>
    </w:pPr>
    <w:rPr>
      <w:sz w:val="38"/>
      <w:szCs w:val="38"/>
    </w:rPr>
  </w:style>
  <w:style w:type="paragraph" w:styleId="Heading2">
    <w:name w:val="heading 2"/>
    <w:basedOn w:val="Normal"/>
    <w:link w:val="Heading2Char"/>
    <w:uiPriority w:val="9"/>
    <w:unhideWhenUsed/>
    <w:qFormat/>
    <w:rsid w:val="004E4BC4"/>
    <w:pPr>
      <w:ind w:right="1105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C4"/>
    <w:rPr>
      <w:rFonts w:ascii="Century" w:eastAsia="Century" w:hAnsi="Century" w:cs="Century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4E4BC4"/>
    <w:rPr>
      <w:rFonts w:ascii="Arial" w:eastAsia="Arial" w:hAnsi="Arial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E4BC4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4E4BC4"/>
    <w:rPr>
      <w:rFonts w:ascii="Century" w:eastAsia="Century" w:hAnsi="Century" w:cs="Century"/>
      <w:sz w:val="36"/>
      <w:szCs w:val="36"/>
    </w:rPr>
  </w:style>
  <w:style w:type="paragraph" w:styleId="ListParagraph">
    <w:name w:val="List Paragraph"/>
    <w:basedOn w:val="Normal"/>
    <w:uiPriority w:val="1"/>
    <w:qFormat/>
    <w:rsid w:val="004E4BC4"/>
    <w:pPr>
      <w:ind w:left="510" w:firstLine="3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Michalik</dc:creator>
  <cp:keywords/>
  <dc:description/>
  <cp:lastModifiedBy>Ken Michalik</cp:lastModifiedBy>
  <cp:revision>1</cp:revision>
  <dcterms:created xsi:type="dcterms:W3CDTF">2021-07-01T16:15:00Z</dcterms:created>
  <dcterms:modified xsi:type="dcterms:W3CDTF">2021-07-01T16:16:00Z</dcterms:modified>
</cp:coreProperties>
</file>